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3C455" w14:textId="57502D1E" w:rsidR="00EF3CD4" w:rsidRPr="00294BD2" w:rsidRDefault="00FF658A" w:rsidP="00FF658A">
      <w:pPr>
        <w:spacing w:after="0" w:line="360" w:lineRule="auto"/>
        <w:jc w:val="center"/>
        <w:rPr>
          <w:rFonts w:ascii="Book Antiqua" w:hAnsi="Book Antiqua"/>
          <w:b/>
          <w:bCs/>
          <w:sz w:val="32"/>
        </w:rPr>
      </w:pPr>
      <w:r w:rsidRPr="00294BD2">
        <w:rPr>
          <w:rFonts w:ascii="Book Antiqua" w:hAnsi="Book Antiqua"/>
          <w:b/>
          <w:bCs/>
          <w:sz w:val="36"/>
        </w:rPr>
        <w:t>AGENDA</w:t>
      </w:r>
      <w:r w:rsidR="00066AF6" w:rsidRPr="00294BD2">
        <w:rPr>
          <w:rFonts w:ascii="Book Antiqua" w:hAnsi="Book Antiqua"/>
          <w:b/>
          <w:bCs/>
          <w:sz w:val="36"/>
        </w:rPr>
        <w:t xml:space="preserve"> SZKOLENIA </w:t>
      </w:r>
    </w:p>
    <w:p w14:paraId="2FDDEB00" w14:textId="77777777" w:rsidR="00DA1618" w:rsidRDefault="00DA1618" w:rsidP="00DA1618">
      <w:pPr>
        <w:spacing w:after="0" w:line="360" w:lineRule="auto"/>
        <w:jc w:val="center"/>
        <w:rPr>
          <w:rFonts w:ascii="Book Antiqua" w:hAnsi="Book Antiqua"/>
          <w:bCs/>
          <w:sz w:val="20"/>
        </w:rPr>
      </w:pPr>
      <w:r w:rsidRPr="00DA1618">
        <w:rPr>
          <w:rFonts w:ascii="Book Antiqua" w:hAnsi="Book Antiqua"/>
          <w:bCs/>
          <w:sz w:val="20"/>
        </w:rPr>
        <w:t xml:space="preserve">Przygotowanie i przeprowadzenie                                                                                              </w:t>
      </w:r>
    </w:p>
    <w:p w14:paraId="153DDF23" w14:textId="77777777" w:rsidR="00DA1618" w:rsidRDefault="00DA1618" w:rsidP="00DA1618">
      <w:pPr>
        <w:spacing w:after="0" w:line="360" w:lineRule="auto"/>
        <w:jc w:val="center"/>
        <w:rPr>
          <w:rFonts w:ascii="Book Antiqua" w:hAnsi="Book Antiqua"/>
          <w:b/>
          <w:bCs/>
          <w:sz w:val="20"/>
        </w:rPr>
      </w:pPr>
      <w:r w:rsidRPr="00DA1618">
        <w:rPr>
          <w:rFonts w:ascii="Book Antiqua" w:hAnsi="Book Antiqua"/>
          <w:b/>
          <w:bCs/>
          <w:sz w:val="20"/>
        </w:rPr>
        <w:t xml:space="preserve">szkolenia z zakresu zaburzeń psychicznych                                                                                 </w:t>
      </w:r>
    </w:p>
    <w:p w14:paraId="38D63D6A" w14:textId="01A60395" w:rsidR="00DA1618" w:rsidRPr="00DA1618" w:rsidRDefault="00DA1618" w:rsidP="00DA1618">
      <w:pPr>
        <w:spacing w:after="0" w:line="360" w:lineRule="auto"/>
        <w:jc w:val="center"/>
        <w:rPr>
          <w:rFonts w:ascii="Book Antiqua" w:hAnsi="Book Antiqua"/>
          <w:b/>
          <w:bCs/>
          <w:sz w:val="20"/>
        </w:rPr>
      </w:pPr>
      <w:r w:rsidRPr="00DA1618">
        <w:rPr>
          <w:rFonts w:ascii="Book Antiqua" w:hAnsi="Book Antiqua"/>
          <w:b/>
          <w:bCs/>
          <w:sz w:val="20"/>
        </w:rPr>
        <w:t xml:space="preserve">dla 40 pracowników kadry administracyjnej i dydaktycznej                                                     Uniwersytetu Radomskiego im. Kazimierza Pułaskiego, </w:t>
      </w:r>
    </w:p>
    <w:p w14:paraId="58E411A4" w14:textId="77777777" w:rsidR="00DA1618" w:rsidRDefault="00DA1618" w:rsidP="00DA1618">
      <w:pPr>
        <w:spacing w:after="0" w:line="360" w:lineRule="auto"/>
        <w:jc w:val="center"/>
        <w:rPr>
          <w:rFonts w:ascii="Book Antiqua" w:hAnsi="Book Antiqua"/>
          <w:b/>
          <w:bCs/>
          <w:sz w:val="20"/>
        </w:rPr>
      </w:pPr>
      <w:r w:rsidRPr="00DA1618">
        <w:rPr>
          <w:rFonts w:ascii="Book Antiqua" w:hAnsi="Book Antiqua"/>
          <w:b/>
          <w:bCs/>
          <w:sz w:val="20"/>
        </w:rPr>
        <w:t xml:space="preserve">realizowanego w formule stacjonarnej wraz z zapewnieniem lunchu                                       </w:t>
      </w:r>
    </w:p>
    <w:p w14:paraId="1D7195BE" w14:textId="4085A85B" w:rsidR="00DA1618" w:rsidRPr="00DA1618" w:rsidRDefault="00DA1618" w:rsidP="00DA1618">
      <w:pPr>
        <w:spacing w:after="0" w:line="360" w:lineRule="auto"/>
        <w:jc w:val="center"/>
        <w:rPr>
          <w:rFonts w:ascii="Book Antiqua" w:hAnsi="Book Antiqua"/>
          <w:b/>
          <w:bCs/>
          <w:sz w:val="20"/>
        </w:rPr>
      </w:pPr>
      <w:r w:rsidRPr="00DA1618">
        <w:rPr>
          <w:rFonts w:ascii="Book Antiqua" w:hAnsi="Book Antiqua"/>
          <w:b/>
          <w:bCs/>
          <w:sz w:val="20"/>
        </w:rPr>
        <w:t xml:space="preserve">(obiad 2 daniowy + kompot + ciasto, ciastka), </w:t>
      </w:r>
    </w:p>
    <w:p w14:paraId="3AF07408" w14:textId="77777777" w:rsidR="00DA1618" w:rsidRPr="00DA1618" w:rsidRDefault="00DA1618" w:rsidP="00DA1618">
      <w:pPr>
        <w:spacing w:after="0" w:line="360" w:lineRule="auto"/>
        <w:jc w:val="center"/>
        <w:rPr>
          <w:rFonts w:ascii="Book Antiqua" w:hAnsi="Book Antiqua"/>
          <w:b/>
          <w:bCs/>
          <w:sz w:val="20"/>
        </w:rPr>
      </w:pPr>
      <w:r w:rsidRPr="00DA1618">
        <w:rPr>
          <w:rFonts w:ascii="Book Antiqua" w:hAnsi="Book Antiqua"/>
          <w:b/>
          <w:bCs/>
          <w:sz w:val="20"/>
        </w:rPr>
        <w:t xml:space="preserve">realizowanego w formule stacjonarnej na terenie Uniwersytetu Radomskiego </w:t>
      </w:r>
    </w:p>
    <w:p w14:paraId="5E133A34" w14:textId="77777777" w:rsidR="00DA1618" w:rsidRPr="00DA1618" w:rsidRDefault="00DA1618" w:rsidP="00DA1618">
      <w:pPr>
        <w:spacing w:after="0" w:line="360" w:lineRule="auto"/>
        <w:jc w:val="center"/>
        <w:rPr>
          <w:rFonts w:ascii="Book Antiqua" w:hAnsi="Book Antiqua"/>
          <w:b/>
          <w:bCs/>
          <w:sz w:val="20"/>
        </w:rPr>
      </w:pPr>
      <w:r w:rsidRPr="00DA1618">
        <w:rPr>
          <w:rFonts w:ascii="Book Antiqua" w:hAnsi="Book Antiqua"/>
          <w:b/>
          <w:bCs/>
          <w:sz w:val="20"/>
        </w:rPr>
        <w:t>w ramach projektu pt.: „</w:t>
      </w:r>
      <w:proofErr w:type="spellStart"/>
      <w:r w:rsidRPr="00DA1618">
        <w:rPr>
          <w:rFonts w:ascii="Book Antiqua" w:hAnsi="Book Antiqua"/>
          <w:b/>
          <w:bCs/>
          <w:sz w:val="20"/>
        </w:rPr>
        <w:t>URad</w:t>
      </w:r>
      <w:proofErr w:type="spellEnd"/>
      <w:r w:rsidRPr="00DA1618">
        <w:rPr>
          <w:rFonts w:ascii="Book Antiqua" w:hAnsi="Book Antiqua"/>
          <w:b/>
          <w:bCs/>
          <w:sz w:val="20"/>
        </w:rPr>
        <w:t xml:space="preserve">. coraz bardziej dostępny”, </w:t>
      </w:r>
    </w:p>
    <w:p w14:paraId="589D0213" w14:textId="77777777" w:rsidR="00DA1618" w:rsidRPr="00DA1618" w:rsidRDefault="00DA1618" w:rsidP="00DA1618">
      <w:pPr>
        <w:spacing w:after="0" w:line="360" w:lineRule="auto"/>
        <w:jc w:val="center"/>
        <w:rPr>
          <w:rFonts w:ascii="Book Antiqua" w:hAnsi="Book Antiqua"/>
          <w:b/>
          <w:bCs/>
          <w:sz w:val="20"/>
        </w:rPr>
      </w:pPr>
      <w:r w:rsidRPr="00DA1618">
        <w:rPr>
          <w:rFonts w:ascii="Book Antiqua" w:hAnsi="Book Antiqua"/>
          <w:b/>
          <w:bCs/>
          <w:sz w:val="20"/>
        </w:rPr>
        <w:t xml:space="preserve">nr projektu: FERS.03.01-IP.08-0179/24 </w:t>
      </w:r>
    </w:p>
    <w:p w14:paraId="447333DF" w14:textId="0F7185C4" w:rsidR="00DA1618" w:rsidRPr="00DA1618" w:rsidRDefault="00DA1618" w:rsidP="00DA1618">
      <w:pPr>
        <w:spacing w:after="0" w:line="360" w:lineRule="auto"/>
        <w:jc w:val="center"/>
        <w:rPr>
          <w:rFonts w:ascii="Book Antiqua" w:hAnsi="Book Antiqua"/>
          <w:b/>
          <w:bCs/>
          <w:sz w:val="20"/>
        </w:rPr>
      </w:pPr>
      <w:r w:rsidRPr="00DA1618">
        <w:rPr>
          <w:rFonts w:ascii="Book Antiqua" w:hAnsi="Book Antiqua"/>
          <w:b/>
          <w:bCs/>
          <w:sz w:val="20"/>
        </w:rPr>
        <w:t>w ramach programu Fundusze Europejskie dla Rozwoju Społecznego</w:t>
      </w:r>
      <w:r>
        <w:rPr>
          <w:rFonts w:ascii="Book Antiqua" w:hAnsi="Book Antiqua"/>
          <w:b/>
          <w:bCs/>
          <w:sz w:val="20"/>
        </w:rPr>
        <w:t xml:space="preserve"> </w:t>
      </w:r>
      <w:r w:rsidRPr="00DA1618">
        <w:rPr>
          <w:rFonts w:ascii="Book Antiqua" w:hAnsi="Book Antiqua"/>
          <w:b/>
          <w:bCs/>
          <w:sz w:val="20"/>
        </w:rPr>
        <w:t xml:space="preserve">2021-2027 </w:t>
      </w:r>
    </w:p>
    <w:p w14:paraId="611DE0ED" w14:textId="1299C316" w:rsidR="00294BD2" w:rsidRPr="00DA1618" w:rsidRDefault="00DA1618" w:rsidP="00DA1618">
      <w:pPr>
        <w:spacing w:after="0" w:line="360" w:lineRule="auto"/>
        <w:jc w:val="center"/>
        <w:rPr>
          <w:rFonts w:ascii="Book Antiqua" w:hAnsi="Book Antiqua"/>
          <w:b/>
          <w:bCs/>
          <w:sz w:val="20"/>
        </w:rPr>
      </w:pPr>
      <w:r w:rsidRPr="00DA1618">
        <w:rPr>
          <w:rFonts w:ascii="Book Antiqua" w:hAnsi="Book Antiqua"/>
          <w:b/>
          <w:bCs/>
          <w:sz w:val="20"/>
        </w:rPr>
        <w:t>współfinansowanego ze środków Europejskiego Funduszu Społecznego Plus.</w:t>
      </w:r>
    </w:p>
    <w:p w14:paraId="4A16D9A6" w14:textId="77777777" w:rsidR="00294BD2" w:rsidRDefault="00294BD2" w:rsidP="00066AF6">
      <w:pPr>
        <w:spacing w:after="0" w:line="360" w:lineRule="auto"/>
        <w:rPr>
          <w:rFonts w:ascii="Book Antiqua" w:hAnsi="Book Antiqua"/>
          <w:b/>
          <w:bCs/>
        </w:rPr>
      </w:pPr>
    </w:p>
    <w:p w14:paraId="7247FCE8" w14:textId="55117893" w:rsidR="00066AF6" w:rsidRDefault="00066AF6" w:rsidP="00DA1618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94BD2">
        <w:rPr>
          <w:rFonts w:cstheme="minorHAnsi"/>
          <w:b/>
          <w:bCs/>
          <w:sz w:val="24"/>
          <w:szCs w:val="24"/>
        </w:rPr>
        <w:t>Wymiar szkolenia:</w:t>
      </w:r>
      <w:r w:rsidR="00BD0B34" w:rsidRPr="00294BD2">
        <w:rPr>
          <w:rFonts w:cstheme="minorHAnsi"/>
          <w:sz w:val="24"/>
          <w:szCs w:val="24"/>
        </w:rPr>
        <w:t xml:space="preserve"> 12</w:t>
      </w:r>
      <w:r w:rsidRPr="00294BD2">
        <w:rPr>
          <w:rFonts w:cstheme="minorHAnsi"/>
          <w:sz w:val="24"/>
          <w:szCs w:val="24"/>
        </w:rPr>
        <w:t xml:space="preserve"> godzin dydaktycznych </w:t>
      </w:r>
    </w:p>
    <w:p w14:paraId="112566AE" w14:textId="151821F4" w:rsidR="00DA1618" w:rsidRPr="00DA1618" w:rsidRDefault="00DA1618" w:rsidP="00DA1618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A1618">
        <w:rPr>
          <w:rFonts w:cstheme="minorHAnsi"/>
          <w:b/>
          <w:sz w:val="24"/>
          <w:szCs w:val="24"/>
        </w:rPr>
        <w:t xml:space="preserve">Miejsce realizacji szkolenia: </w:t>
      </w:r>
      <w:r w:rsidRPr="00DA1618">
        <w:rPr>
          <w:rFonts w:cstheme="minorHAnsi"/>
          <w:sz w:val="24"/>
          <w:szCs w:val="24"/>
        </w:rPr>
        <w:t>Uniwersytet Radomski im. Kazimierza Pułaskiego, ul. Malczewskiego, 26-600 Radom.</w:t>
      </w:r>
    </w:p>
    <w:p w14:paraId="442DC4CD" w14:textId="3E7AD2C3" w:rsidR="008D2D5B" w:rsidRDefault="00066AF6" w:rsidP="00DA1618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94BD2">
        <w:rPr>
          <w:rFonts w:cstheme="minorHAnsi"/>
          <w:b/>
          <w:bCs/>
          <w:sz w:val="24"/>
          <w:szCs w:val="24"/>
        </w:rPr>
        <w:t>Forma:</w:t>
      </w:r>
      <w:r w:rsidRPr="00294BD2">
        <w:rPr>
          <w:rFonts w:cstheme="minorHAnsi"/>
          <w:sz w:val="24"/>
          <w:szCs w:val="24"/>
        </w:rPr>
        <w:t xml:space="preserve"> szkolenie </w:t>
      </w:r>
      <w:r w:rsidR="004C7E02" w:rsidRPr="00294BD2">
        <w:rPr>
          <w:rFonts w:cstheme="minorHAnsi"/>
          <w:sz w:val="24"/>
          <w:szCs w:val="24"/>
        </w:rPr>
        <w:t>w formie stacjonarnej</w:t>
      </w:r>
    </w:p>
    <w:p w14:paraId="400DDBCC" w14:textId="6573AA9F" w:rsidR="00DA1618" w:rsidRPr="00294BD2" w:rsidRDefault="00DA1618" w:rsidP="00DA1618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DA1618">
        <w:rPr>
          <w:rFonts w:cstheme="minorHAnsi"/>
          <w:b/>
          <w:sz w:val="24"/>
          <w:szCs w:val="24"/>
        </w:rPr>
        <w:t>Liczba Uczestników:</w:t>
      </w:r>
      <w:r>
        <w:rPr>
          <w:rFonts w:cstheme="minorHAnsi"/>
          <w:sz w:val="24"/>
          <w:szCs w:val="24"/>
        </w:rPr>
        <w:t xml:space="preserve"> 40</w:t>
      </w:r>
    </w:p>
    <w:p w14:paraId="6F04D5BC" w14:textId="77777777" w:rsidR="0060301D" w:rsidRPr="00294BD2" w:rsidRDefault="00066AF6" w:rsidP="00DA1618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94BD2">
        <w:rPr>
          <w:rFonts w:cstheme="minorHAnsi"/>
          <w:b/>
          <w:bCs/>
          <w:sz w:val="24"/>
          <w:szCs w:val="24"/>
        </w:rPr>
        <w:t>Terminy:</w:t>
      </w:r>
      <w:r w:rsidRPr="00294BD2">
        <w:rPr>
          <w:rFonts w:cstheme="minorHAnsi"/>
          <w:sz w:val="24"/>
          <w:szCs w:val="24"/>
        </w:rPr>
        <w:t xml:space="preserve"> </w:t>
      </w:r>
    </w:p>
    <w:p w14:paraId="3D3BD2BA" w14:textId="4F4D885D" w:rsidR="0060301D" w:rsidRPr="00294BD2" w:rsidRDefault="004C7E02" w:rsidP="00DA1618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94BD2">
        <w:rPr>
          <w:rFonts w:cstheme="minorHAnsi"/>
          <w:b/>
          <w:sz w:val="24"/>
          <w:szCs w:val="24"/>
        </w:rPr>
        <w:t>23</w:t>
      </w:r>
      <w:r w:rsidR="00066AF6" w:rsidRPr="00294BD2">
        <w:rPr>
          <w:rFonts w:cstheme="minorHAnsi"/>
          <w:b/>
          <w:sz w:val="24"/>
          <w:szCs w:val="24"/>
        </w:rPr>
        <w:t>.</w:t>
      </w:r>
      <w:r w:rsidR="0060301D" w:rsidRPr="00294BD2">
        <w:rPr>
          <w:rFonts w:cstheme="minorHAnsi"/>
          <w:b/>
          <w:sz w:val="24"/>
          <w:szCs w:val="24"/>
        </w:rPr>
        <w:t>09.2026 r.</w:t>
      </w:r>
      <w:r w:rsidR="0060301D" w:rsidRPr="00294BD2">
        <w:rPr>
          <w:rFonts w:cstheme="minorHAnsi"/>
          <w:sz w:val="24"/>
          <w:szCs w:val="24"/>
        </w:rPr>
        <w:t xml:space="preserve"> w</w:t>
      </w:r>
      <w:r w:rsidRPr="00294BD2">
        <w:rPr>
          <w:rFonts w:cstheme="minorHAnsi"/>
          <w:sz w:val="24"/>
          <w:szCs w:val="24"/>
        </w:rPr>
        <w:t xml:space="preserve"> godz. 9</w:t>
      </w:r>
      <w:r w:rsidR="0060301D" w:rsidRPr="00294BD2">
        <w:rPr>
          <w:rFonts w:cstheme="minorHAnsi"/>
          <w:sz w:val="24"/>
          <w:szCs w:val="24"/>
        </w:rPr>
        <w:t>:00</w:t>
      </w:r>
      <w:r w:rsidRPr="00294BD2">
        <w:rPr>
          <w:rFonts w:cstheme="minorHAnsi"/>
          <w:sz w:val="24"/>
          <w:szCs w:val="24"/>
        </w:rPr>
        <w:t>-15.0</w:t>
      </w:r>
      <w:r w:rsidR="0060301D" w:rsidRPr="00294BD2">
        <w:rPr>
          <w:rFonts w:cstheme="minorHAnsi"/>
          <w:sz w:val="24"/>
          <w:szCs w:val="24"/>
        </w:rPr>
        <w:t xml:space="preserve">0 w tym </w:t>
      </w:r>
      <w:r w:rsidRPr="00294BD2">
        <w:rPr>
          <w:rFonts w:cstheme="minorHAnsi"/>
          <w:sz w:val="24"/>
          <w:szCs w:val="24"/>
        </w:rPr>
        <w:t>6 przerw</w:t>
      </w:r>
      <w:r w:rsidR="0060301D" w:rsidRPr="00294BD2">
        <w:rPr>
          <w:rFonts w:cstheme="minorHAnsi"/>
          <w:sz w:val="24"/>
          <w:szCs w:val="24"/>
        </w:rPr>
        <w:t xml:space="preserve"> po 15 minut </w:t>
      </w:r>
    </w:p>
    <w:p w14:paraId="3D2C7454" w14:textId="6C752DA7" w:rsidR="00EF3CD4" w:rsidRPr="00294BD2" w:rsidRDefault="004C7E02" w:rsidP="00DA1618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94BD2">
        <w:rPr>
          <w:rFonts w:cstheme="minorHAnsi"/>
          <w:b/>
          <w:sz w:val="24"/>
          <w:szCs w:val="24"/>
        </w:rPr>
        <w:t>24</w:t>
      </w:r>
      <w:r w:rsidR="0060301D" w:rsidRPr="00294BD2">
        <w:rPr>
          <w:rFonts w:cstheme="minorHAnsi"/>
          <w:b/>
          <w:sz w:val="24"/>
          <w:szCs w:val="24"/>
        </w:rPr>
        <w:t>.09.2026 r.</w:t>
      </w:r>
      <w:r w:rsidR="0060301D" w:rsidRPr="00294BD2">
        <w:rPr>
          <w:rFonts w:cstheme="minorHAnsi"/>
          <w:sz w:val="24"/>
          <w:szCs w:val="24"/>
        </w:rPr>
        <w:t xml:space="preserve"> w</w:t>
      </w:r>
      <w:r w:rsidRPr="00294BD2">
        <w:rPr>
          <w:rFonts w:cstheme="minorHAnsi"/>
          <w:sz w:val="24"/>
          <w:szCs w:val="24"/>
        </w:rPr>
        <w:t xml:space="preserve"> godz. 9</w:t>
      </w:r>
      <w:r w:rsidR="0060301D" w:rsidRPr="00294BD2">
        <w:rPr>
          <w:rFonts w:cstheme="minorHAnsi"/>
          <w:sz w:val="24"/>
          <w:szCs w:val="24"/>
        </w:rPr>
        <w:t>:00</w:t>
      </w:r>
      <w:r w:rsidRPr="00294BD2">
        <w:rPr>
          <w:rFonts w:cstheme="minorHAnsi"/>
          <w:sz w:val="24"/>
          <w:szCs w:val="24"/>
        </w:rPr>
        <w:t>-15.0</w:t>
      </w:r>
      <w:r w:rsidR="0060301D" w:rsidRPr="00294BD2">
        <w:rPr>
          <w:rFonts w:cstheme="minorHAnsi"/>
          <w:sz w:val="24"/>
          <w:szCs w:val="24"/>
        </w:rPr>
        <w:t xml:space="preserve">0 w tym </w:t>
      </w:r>
      <w:r w:rsidRPr="00294BD2">
        <w:rPr>
          <w:rFonts w:cstheme="minorHAnsi"/>
          <w:sz w:val="24"/>
          <w:szCs w:val="24"/>
        </w:rPr>
        <w:t>6 przerw</w:t>
      </w:r>
      <w:r w:rsidR="0060301D" w:rsidRPr="00294BD2">
        <w:rPr>
          <w:rFonts w:cstheme="minorHAnsi"/>
          <w:sz w:val="24"/>
          <w:szCs w:val="24"/>
        </w:rPr>
        <w:t xml:space="preserve"> po 15 minut </w:t>
      </w:r>
    </w:p>
    <w:p w14:paraId="0441887D" w14:textId="77777777" w:rsidR="00294BD2" w:rsidRPr="00294BD2" w:rsidRDefault="00294BD2" w:rsidP="00294BD2">
      <w:pPr>
        <w:spacing w:after="0" w:line="360" w:lineRule="auto"/>
        <w:rPr>
          <w:rFonts w:cstheme="minorHAnsi"/>
          <w:sz w:val="24"/>
          <w:szCs w:val="24"/>
        </w:rPr>
      </w:pPr>
    </w:p>
    <w:p w14:paraId="655D4497" w14:textId="77777777" w:rsidR="00066AF6" w:rsidRPr="00294BD2" w:rsidRDefault="00066AF6" w:rsidP="00294BD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294BD2">
        <w:rPr>
          <w:rFonts w:cstheme="minorHAnsi"/>
          <w:b/>
          <w:bCs/>
          <w:sz w:val="24"/>
          <w:szCs w:val="24"/>
        </w:rPr>
        <w:t>Cel szkolenia</w:t>
      </w:r>
    </w:p>
    <w:p w14:paraId="771BD244" w14:textId="09EF5AED" w:rsidR="008B02B6" w:rsidRPr="00294BD2" w:rsidRDefault="004C7E02" w:rsidP="00294BD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94BD2">
        <w:rPr>
          <w:rFonts w:cstheme="minorHAnsi"/>
          <w:sz w:val="24"/>
          <w:szCs w:val="24"/>
        </w:rPr>
        <w:t xml:space="preserve">Zapewnienie uczestnikom wiedzy na temat postępowania i reagowania w różnorodnych sytuacjach z osobami dotkniętymi tymi zaburzeniami oraz podniesienie kompetencji kadry                 w zakresie zapewnienia dostępności oraz wsparcia studentów ze szczególnymi potrzebami, zgodnie z obowiązującymi przepisami prawa oraz dobrymi praktykami w szkolnictwie wyższym. </w:t>
      </w:r>
    </w:p>
    <w:p w14:paraId="06450D64" w14:textId="77777777" w:rsidR="0060301D" w:rsidRDefault="0060301D" w:rsidP="00294BD2">
      <w:pPr>
        <w:spacing w:after="0" w:line="360" w:lineRule="auto"/>
        <w:rPr>
          <w:rFonts w:cstheme="minorHAnsi"/>
          <w:sz w:val="24"/>
          <w:szCs w:val="24"/>
        </w:rPr>
      </w:pPr>
    </w:p>
    <w:p w14:paraId="216593DE" w14:textId="77777777" w:rsidR="00DA1618" w:rsidRDefault="00DA1618" w:rsidP="00294BD2">
      <w:pPr>
        <w:spacing w:after="0" w:line="360" w:lineRule="auto"/>
        <w:rPr>
          <w:rFonts w:cstheme="minorHAnsi"/>
          <w:sz w:val="24"/>
          <w:szCs w:val="24"/>
        </w:rPr>
      </w:pPr>
    </w:p>
    <w:p w14:paraId="50E67A06" w14:textId="77777777" w:rsidR="00DA1618" w:rsidRDefault="00DA1618" w:rsidP="00294BD2">
      <w:pPr>
        <w:spacing w:after="0" w:line="360" w:lineRule="auto"/>
        <w:rPr>
          <w:rFonts w:cstheme="minorHAnsi"/>
          <w:sz w:val="24"/>
          <w:szCs w:val="24"/>
        </w:rPr>
      </w:pPr>
    </w:p>
    <w:p w14:paraId="34E411DF" w14:textId="77777777" w:rsidR="00DA1618" w:rsidRPr="00294BD2" w:rsidRDefault="00DA1618" w:rsidP="00294BD2">
      <w:pPr>
        <w:spacing w:after="0" w:line="360" w:lineRule="auto"/>
        <w:rPr>
          <w:rFonts w:cstheme="minorHAnsi"/>
          <w:sz w:val="24"/>
          <w:szCs w:val="24"/>
        </w:rPr>
      </w:pPr>
    </w:p>
    <w:p w14:paraId="4B318654" w14:textId="469B9E9F" w:rsidR="008B02B6" w:rsidRPr="00294BD2" w:rsidRDefault="00294BD2" w:rsidP="00294BD2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294BD2">
        <w:rPr>
          <w:rFonts w:cstheme="minorHAnsi"/>
          <w:b/>
          <w:bCs/>
          <w:sz w:val="24"/>
          <w:szCs w:val="24"/>
        </w:rPr>
        <w:lastRenderedPageBreak/>
        <w:t>PROGRAM SZKOLENIA</w:t>
      </w:r>
    </w:p>
    <w:p w14:paraId="1CA2CEA6" w14:textId="77777777" w:rsidR="00294BD2" w:rsidRPr="00294BD2" w:rsidRDefault="00294BD2" w:rsidP="00294BD2">
      <w:pPr>
        <w:numPr>
          <w:ilvl w:val="0"/>
          <w:numId w:val="42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Wprowadzenie do tematyki zdrowia psychicznego:</w:t>
      </w:r>
    </w:p>
    <w:p w14:paraId="2CDE6656" w14:textId="77777777" w:rsidR="00294BD2" w:rsidRPr="00294BD2" w:rsidRDefault="00294BD2" w:rsidP="00294BD2">
      <w:pPr>
        <w:numPr>
          <w:ilvl w:val="0"/>
          <w:numId w:val="34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definicja zdrowia psychicznego i zaburzeń psychicznych,</w:t>
      </w:r>
    </w:p>
    <w:p w14:paraId="6B08B546" w14:textId="77777777" w:rsidR="00294BD2" w:rsidRPr="00294BD2" w:rsidRDefault="00294BD2" w:rsidP="00294BD2">
      <w:pPr>
        <w:numPr>
          <w:ilvl w:val="0"/>
          <w:numId w:val="34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skala i znaczenie problemu w społeczeństwie,</w:t>
      </w:r>
    </w:p>
    <w:p w14:paraId="481F3BEF" w14:textId="77777777" w:rsidR="00294BD2" w:rsidRPr="00294BD2" w:rsidRDefault="00294BD2" w:rsidP="00294BD2">
      <w:pPr>
        <w:numPr>
          <w:ilvl w:val="0"/>
          <w:numId w:val="34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czynniki ryzyka i czynniki ochronne.</w:t>
      </w:r>
    </w:p>
    <w:p w14:paraId="714B2340" w14:textId="77777777" w:rsidR="00294BD2" w:rsidRPr="00294BD2" w:rsidRDefault="00294BD2" w:rsidP="00294BD2">
      <w:pPr>
        <w:numPr>
          <w:ilvl w:val="0"/>
          <w:numId w:val="35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Przegląd najczęściej występujących zaburzeń psychicznych:</w:t>
      </w:r>
    </w:p>
    <w:p w14:paraId="6A944FE0" w14:textId="77777777" w:rsidR="00294BD2" w:rsidRPr="00294BD2" w:rsidRDefault="00294BD2" w:rsidP="00294BD2">
      <w:pPr>
        <w:numPr>
          <w:ilvl w:val="1"/>
          <w:numId w:val="33"/>
        </w:numPr>
        <w:tabs>
          <w:tab w:val="left" w:pos="709"/>
        </w:tabs>
        <w:spacing w:after="0" w:line="360" w:lineRule="auto"/>
        <w:ind w:left="1097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zaburzenia nastroju (np. depresja, zaburzenia afektywne dwubiegunowe),</w:t>
      </w:r>
    </w:p>
    <w:p w14:paraId="56C92781" w14:textId="77777777" w:rsidR="00294BD2" w:rsidRPr="00294BD2" w:rsidRDefault="00294BD2" w:rsidP="00294BD2">
      <w:pPr>
        <w:numPr>
          <w:ilvl w:val="1"/>
          <w:numId w:val="33"/>
        </w:numPr>
        <w:tabs>
          <w:tab w:val="left" w:pos="709"/>
        </w:tabs>
        <w:spacing w:after="0" w:line="360" w:lineRule="auto"/>
        <w:ind w:left="1097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zaburzenia lękowe (np. fobie, zaburzenie lękowe uogólnione),</w:t>
      </w:r>
    </w:p>
    <w:p w14:paraId="7DFD659D" w14:textId="77777777" w:rsidR="00294BD2" w:rsidRPr="00294BD2" w:rsidRDefault="00294BD2" w:rsidP="00294BD2">
      <w:pPr>
        <w:numPr>
          <w:ilvl w:val="1"/>
          <w:numId w:val="33"/>
        </w:numPr>
        <w:tabs>
          <w:tab w:val="left" w:pos="709"/>
        </w:tabs>
        <w:spacing w:after="0" w:line="360" w:lineRule="auto"/>
        <w:ind w:left="1097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zaburzenia psychotyczne,</w:t>
      </w:r>
    </w:p>
    <w:p w14:paraId="7D302B7F" w14:textId="77777777" w:rsidR="00294BD2" w:rsidRPr="00294BD2" w:rsidRDefault="00294BD2" w:rsidP="00294BD2">
      <w:pPr>
        <w:numPr>
          <w:ilvl w:val="1"/>
          <w:numId w:val="33"/>
        </w:numPr>
        <w:tabs>
          <w:tab w:val="left" w:pos="709"/>
        </w:tabs>
        <w:spacing w:after="0" w:line="360" w:lineRule="auto"/>
        <w:ind w:left="1097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zaburzenia osobowości,</w:t>
      </w:r>
    </w:p>
    <w:p w14:paraId="3C01A3E5" w14:textId="77777777" w:rsidR="00294BD2" w:rsidRPr="00294BD2" w:rsidRDefault="00294BD2" w:rsidP="00294BD2">
      <w:pPr>
        <w:numPr>
          <w:ilvl w:val="1"/>
          <w:numId w:val="33"/>
        </w:numPr>
        <w:tabs>
          <w:tab w:val="left" w:pos="709"/>
        </w:tabs>
        <w:spacing w:after="0" w:line="360" w:lineRule="auto"/>
        <w:ind w:left="1097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zaburzenia związane ze stresem i traumą,</w:t>
      </w:r>
    </w:p>
    <w:p w14:paraId="25F94C4E" w14:textId="77777777" w:rsidR="00294BD2" w:rsidRPr="00294BD2" w:rsidRDefault="00294BD2" w:rsidP="00294BD2">
      <w:pPr>
        <w:numPr>
          <w:ilvl w:val="1"/>
          <w:numId w:val="33"/>
        </w:numPr>
        <w:tabs>
          <w:tab w:val="left" w:pos="709"/>
        </w:tabs>
        <w:spacing w:after="0" w:line="360" w:lineRule="auto"/>
        <w:ind w:left="1097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uzależnienia i współwystępowanie zaburzeń.</w:t>
      </w:r>
    </w:p>
    <w:p w14:paraId="67F10415" w14:textId="77777777" w:rsidR="00294BD2" w:rsidRPr="00294BD2" w:rsidRDefault="00294BD2" w:rsidP="00294BD2">
      <w:pPr>
        <w:numPr>
          <w:ilvl w:val="0"/>
          <w:numId w:val="35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Rozpoznawanie objawów i potrzeb osób z zaburzeniami psychicznymi:</w:t>
      </w:r>
    </w:p>
    <w:p w14:paraId="243678DD" w14:textId="77777777" w:rsidR="00294BD2" w:rsidRPr="00294BD2" w:rsidRDefault="00294BD2" w:rsidP="00294BD2">
      <w:pPr>
        <w:numPr>
          <w:ilvl w:val="0"/>
          <w:numId w:val="36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wczesne sygnały ostrzegawcze,</w:t>
      </w:r>
    </w:p>
    <w:p w14:paraId="58C78AF4" w14:textId="77777777" w:rsidR="00294BD2" w:rsidRPr="00294BD2" w:rsidRDefault="00294BD2" w:rsidP="00294BD2">
      <w:pPr>
        <w:numPr>
          <w:ilvl w:val="0"/>
          <w:numId w:val="36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różnice indywidualne w przeżywaniu trudności,</w:t>
      </w:r>
    </w:p>
    <w:p w14:paraId="7A2A9638" w14:textId="77777777" w:rsidR="00294BD2" w:rsidRPr="00294BD2" w:rsidRDefault="00294BD2" w:rsidP="00294BD2">
      <w:pPr>
        <w:numPr>
          <w:ilvl w:val="0"/>
          <w:numId w:val="36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potrzeby emocjonalne i społeczne osób w kryzysie.</w:t>
      </w:r>
    </w:p>
    <w:p w14:paraId="4ED1CB8B" w14:textId="77777777" w:rsidR="00294BD2" w:rsidRPr="00294BD2" w:rsidRDefault="00294BD2" w:rsidP="00294BD2">
      <w:pPr>
        <w:numPr>
          <w:ilvl w:val="0"/>
          <w:numId w:val="35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Komunikacja z osobami doświadczającymi zaburzeń psychicznych:</w:t>
      </w:r>
    </w:p>
    <w:p w14:paraId="617A6E3C" w14:textId="77777777" w:rsidR="00294BD2" w:rsidRPr="00294BD2" w:rsidRDefault="00294BD2" w:rsidP="00294BD2">
      <w:pPr>
        <w:numPr>
          <w:ilvl w:val="0"/>
          <w:numId w:val="37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zasady skutecznej i empatycznej komunikacji,</w:t>
      </w:r>
    </w:p>
    <w:p w14:paraId="30E3CC5D" w14:textId="77777777" w:rsidR="00294BD2" w:rsidRPr="00294BD2" w:rsidRDefault="00294BD2" w:rsidP="00294BD2">
      <w:pPr>
        <w:numPr>
          <w:ilvl w:val="0"/>
          <w:numId w:val="37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aktywne słuchanie i zadawanie wspierających pytań,</w:t>
      </w:r>
    </w:p>
    <w:p w14:paraId="2E23DA16" w14:textId="77777777" w:rsidR="00294BD2" w:rsidRPr="00294BD2" w:rsidRDefault="00294BD2" w:rsidP="00294BD2">
      <w:pPr>
        <w:numPr>
          <w:ilvl w:val="0"/>
          <w:numId w:val="37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unikanie stygmatyzacji i oceniania,</w:t>
      </w:r>
    </w:p>
    <w:p w14:paraId="2C8F4457" w14:textId="315445F4" w:rsidR="00294BD2" w:rsidRPr="00294BD2" w:rsidRDefault="00294BD2" w:rsidP="00294BD2">
      <w:pPr>
        <w:numPr>
          <w:ilvl w:val="0"/>
          <w:numId w:val="37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budowanie relacji opartej na zaufaniu i szacunku.</w:t>
      </w:r>
    </w:p>
    <w:p w14:paraId="0F3D7881" w14:textId="77777777" w:rsidR="00294BD2" w:rsidRPr="00294BD2" w:rsidRDefault="00294BD2" w:rsidP="00294BD2">
      <w:pPr>
        <w:numPr>
          <w:ilvl w:val="0"/>
          <w:numId w:val="35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Postępowanie w sytuacjach trudnych i kryzysowych:</w:t>
      </w:r>
    </w:p>
    <w:p w14:paraId="4444977F" w14:textId="77777777" w:rsidR="00294BD2" w:rsidRPr="00294BD2" w:rsidRDefault="00294BD2" w:rsidP="00294BD2">
      <w:pPr>
        <w:numPr>
          <w:ilvl w:val="0"/>
          <w:numId w:val="38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identyfikacja sytuacji kryzysowych (np. myśli samobójcze, ataki paniki),</w:t>
      </w:r>
    </w:p>
    <w:p w14:paraId="1674CA8A" w14:textId="77777777" w:rsidR="00294BD2" w:rsidRPr="00294BD2" w:rsidRDefault="00294BD2" w:rsidP="00294BD2">
      <w:pPr>
        <w:numPr>
          <w:ilvl w:val="0"/>
          <w:numId w:val="38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podstawy interwencji kryzysowej,</w:t>
      </w:r>
    </w:p>
    <w:p w14:paraId="198ADD16" w14:textId="77777777" w:rsidR="00294BD2" w:rsidRPr="00294BD2" w:rsidRDefault="00294BD2" w:rsidP="00294BD2">
      <w:pPr>
        <w:numPr>
          <w:ilvl w:val="0"/>
          <w:numId w:val="38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reagowanie w sytuacjach zagrożenia zdrowia lub życia,</w:t>
      </w:r>
    </w:p>
    <w:p w14:paraId="7F505D5F" w14:textId="77777777" w:rsidR="00294BD2" w:rsidRPr="00294BD2" w:rsidRDefault="00294BD2" w:rsidP="00294BD2">
      <w:pPr>
        <w:numPr>
          <w:ilvl w:val="0"/>
          <w:numId w:val="38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współpraca z odpowiednimi służbami i specjalistami.</w:t>
      </w:r>
    </w:p>
    <w:p w14:paraId="491AF12F" w14:textId="77777777" w:rsidR="00294BD2" w:rsidRPr="00294BD2" w:rsidRDefault="00294BD2" w:rsidP="00294BD2">
      <w:pPr>
        <w:numPr>
          <w:ilvl w:val="0"/>
          <w:numId w:val="35"/>
        </w:numPr>
        <w:tabs>
          <w:tab w:val="left" w:pos="709"/>
        </w:tabs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Wsparcie i towarzyszenie osobom z zaburzeniami psychicznymi:</w:t>
      </w:r>
    </w:p>
    <w:p w14:paraId="29A372AA" w14:textId="77777777" w:rsidR="00294BD2" w:rsidRPr="00294BD2" w:rsidRDefault="00294BD2" w:rsidP="00294BD2">
      <w:pPr>
        <w:numPr>
          <w:ilvl w:val="0"/>
          <w:numId w:val="39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formy wsparcia emocjonalnego i praktycznego,</w:t>
      </w:r>
    </w:p>
    <w:p w14:paraId="7E72AE62" w14:textId="77777777" w:rsidR="00294BD2" w:rsidRPr="00294BD2" w:rsidRDefault="00294BD2" w:rsidP="00294BD2">
      <w:pPr>
        <w:numPr>
          <w:ilvl w:val="0"/>
          <w:numId w:val="39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wzmacnianie zasobów i samodzielności,</w:t>
      </w:r>
    </w:p>
    <w:p w14:paraId="1098E283" w14:textId="77777777" w:rsidR="00294BD2" w:rsidRPr="00294BD2" w:rsidRDefault="00294BD2" w:rsidP="00294BD2">
      <w:pPr>
        <w:numPr>
          <w:ilvl w:val="0"/>
          <w:numId w:val="39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lastRenderedPageBreak/>
        <w:t>rola środowiska (rodzina, praca, instytucje).</w:t>
      </w:r>
    </w:p>
    <w:p w14:paraId="54366746" w14:textId="77777777" w:rsidR="00294BD2" w:rsidRPr="00294BD2" w:rsidRDefault="00294BD2" w:rsidP="00294BD2">
      <w:pPr>
        <w:numPr>
          <w:ilvl w:val="0"/>
          <w:numId w:val="35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Granice, etyka i dbanie o siebie w pracy z osobami w kryzysie:</w:t>
      </w:r>
    </w:p>
    <w:p w14:paraId="4624BE4C" w14:textId="77777777" w:rsidR="00294BD2" w:rsidRPr="00294BD2" w:rsidRDefault="00294BD2" w:rsidP="00294BD2">
      <w:pPr>
        <w:numPr>
          <w:ilvl w:val="0"/>
          <w:numId w:val="40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wyznaczanie zdrowych granic w relacji pomocowej,</w:t>
      </w:r>
    </w:p>
    <w:p w14:paraId="0AA54999" w14:textId="77777777" w:rsidR="00294BD2" w:rsidRPr="00294BD2" w:rsidRDefault="00294BD2" w:rsidP="00294BD2">
      <w:pPr>
        <w:numPr>
          <w:ilvl w:val="0"/>
          <w:numId w:val="40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aspekty etyczne pracy z osobami z zaburzeniami psychicznymi,</w:t>
      </w:r>
    </w:p>
    <w:p w14:paraId="020519D9" w14:textId="77777777" w:rsidR="00294BD2" w:rsidRPr="00294BD2" w:rsidRDefault="00294BD2" w:rsidP="00294BD2">
      <w:pPr>
        <w:numPr>
          <w:ilvl w:val="0"/>
          <w:numId w:val="40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zapobieganie wypaleniu zawodowemu i dbanie o dobrostan własny.</w:t>
      </w:r>
    </w:p>
    <w:p w14:paraId="18BD5434" w14:textId="77777777" w:rsidR="00294BD2" w:rsidRPr="00294BD2" w:rsidRDefault="00294BD2" w:rsidP="00294BD2">
      <w:pPr>
        <w:numPr>
          <w:ilvl w:val="0"/>
          <w:numId w:val="35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Ćwiczenia praktyczne i studia przypadków:</w:t>
      </w:r>
    </w:p>
    <w:p w14:paraId="3254157A" w14:textId="77777777" w:rsidR="00294BD2" w:rsidRPr="00294BD2" w:rsidRDefault="00294BD2" w:rsidP="00294BD2">
      <w:pPr>
        <w:numPr>
          <w:ilvl w:val="0"/>
          <w:numId w:val="41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symulacje rozmów i sytuacji kryzysowych,</w:t>
      </w:r>
    </w:p>
    <w:p w14:paraId="5EC8B7D8" w14:textId="77777777" w:rsidR="00294BD2" w:rsidRPr="00294BD2" w:rsidRDefault="00294BD2" w:rsidP="00294BD2">
      <w:pPr>
        <w:numPr>
          <w:ilvl w:val="0"/>
          <w:numId w:val="41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analiza przypadków,</w:t>
      </w:r>
    </w:p>
    <w:p w14:paraId="04351DBE" w14:textId="275FD3AF" w:rsidR="00294BD2" w:rsidRDefault="00294BD2" w:rsidP="00294BD2">
      <w:pPr>
        <w:numPr>
          <w:ilvl w:val="0"/>
          <w:numId w:val="41"/>
        </w:num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294BD2">
        <w:rPr>
          <w:rFonts w:eastAsia="Calibri" w:cstheme="minorHAnsi"/>
          <w:kern w:val="0"/>
          <w:sz w:val="24"/>
          <w:szCs w:val="24"/>
          <w14:ligatures w14:val="none"/>
        </w:rPr>
        <w:t>doskonalenie umiejętności reagowania i komunikacji.</w:t>
      </w:r>
    </w:p>
    <w:p w14:paraId="2248994C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0B6F1C5E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409FF58D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539BECED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1FDD1D9C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00C5B787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3C1E5EF4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742D9739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140F502F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2A83D2E6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1E3E8165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5EF6D03D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3D9F981D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2E9B7637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1D12E21E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78794CF8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608ACF83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4847B386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01BEFAD8" w14:textId="77777777" w:rsidR="00DA1618" w:rsidRDefault="00DA1618" w:rsidP="00DA1618">
      <w:pPr>
        <w:spacing w:after="0" w:line="360" w:lineRule="auto"/>
        <w:ind w:left="1080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0CC8E18B" w14:textId="77777777" w:rsidR="00DA1618" w:rsidRPr="00DA1618" w:rsidRDefault="00DA1618" w:rsidP="00072D41">
      <w:pPr>
        <w:spacing w:after="0" w:line="360" w:lineRule="auto"/>
        <w:contextualSpacing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bookmarkStart w:id="0" w:name="_GoBack"/>
      <w:bookmarkEnd w:id="0"/>
    </w:p>
    <w:p w14:paraId="1D454E92" w14:textId="522E7960" w:rsidR="008B02B6" w:rsidRDefault="00294BD2" w:rsidP="00DA1618">
      <w:pPr>
        <w:spacing w:after="0" w:line="360" w:lineRule="auto"/>
        <w:contextualSpacing/>
        <w:jc w:val="center"/>
        <w:rPr>
          <w:rFonts w:ascii="Book Antiqua" w:eastAsia="Calibri" w:hAnsi="Book Antiqua" w:cstheme="minorHAnsi"/>
          <w:b/>
          <w:kern w:val="0"/>
          <w:sz w:val="36"/>
          <w:szCs w:val="24"/>
          <w14:ligatures w14:val="none"/>
        </w:rPr>
      </w:pPr>
      <w:r w:rsidRPr="00294BD2">
        <w:rPr>
          <w:rFonts w:ascii="Book Antiqua" w:eastAsia="Calibri" w:hAnsi="Book Antiqua" w:cstheme="minorHAnsi"/>
          <w:b/>
          <w:kern w:val="0"/>
          <w:sz w:val="36"/>
          <w:szCs w:val="24"/>
          <w14:ligatures w14:val="none"/>
        </w:rPr>
        <w:lastRenderedPageBreak/>
        <w:t>HARMONOGRAM SZKOLENIA</w:t>
      </w:r>
    </w:p>
    <w:p w14:paraId="562DBF57" w14:textId="77777777" w:rsidR="00DA1618" w:rsidRPr="00DA1618" w:rsidRDefault="00DA1618" w:rsidP="00DA1618">
      <w:pPr>
        <w:spacing w:after="0" w:line="360" w:lineRule="auto"/>
        <w:contextualSpacing/>
        <w:rPr>
          <w:rFonts w:ascii="Book Antiqua" w:eastAsia="Calibri" w:hAnsi="Book Antiqua" w:cstheme="minorHAnsi"/>
          <w:b/>
          <w:kern w:val="0"/>
          <w:sz w:val="18"/>
          <w:szCs w:val="24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2268"/>
        <w:gridCol w:w="5806"/>
      </w:tblGrid>
      <w:tr w:rsidR="00294BD2" w14:paraId="07206D3C" w14:textId="77777777" w:rsidTr="00294BD2">
        <w:tc>
          <w:tcPr>
            <w:tcW w:w="9062" w:type="dxa"/>
            <w:gridSpan w:val="3"/>
            <w:shd w:val="clear" w:color="auto" w:fill="D0CECE" w:themeFill="background2" w:themeFillShade="E6"/>
            <w:vAlign w:val="center"/>
          </w:tcPr>
          <w:p w14:paraId="3B0D4518" w14:textId="2BEC6B9F" w:rsidR="00294BD2" w:rsidRPr="00294BD2" w:rsidRDefault="00294BD2" w:rsidP="00294BD2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94BD2">
              <w:rPr>
                <w:rFonts w:cstheme="minorHAnsi"/>
                <w:b/>
                <w:sz w:val="28"/>
                <w:szCs w:val="24"/>
              </w:rPr>
              <w:t>DZIEŃ I</w:t>
            </w:r>
          </w:p>
        </w:tc>
      </w:tr>
      <w:tr w:rsidR="00294BD2" w14:paraId="70F3A279" w14:textId="77777777" w:rsidTr="00294BD2">
        <w:tc>
          <w:tcPr>
            <w:tcW w:w="988" w:type="dxa"/>
            <w:vAlign w:val="center"/>
          </w:tcPr>
          <w:p w14:paraId="020B3D2A" w14:textId="5D403A29" w:rsidR="00294BD2" w:rsidRPr="00294BD2" w:rsidRDefault="00294BD2" w:rsidP="00294BD2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94BD2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268" w:type="dxa"/>
            <w:vAlign w:val="center"/>
          </w:tcPr>
          <w:p w14:paraId="043627BD" w14:textId="75D9A6A1" w:rsidR="00294BD2" w:rsidRPr="00294BD2" w:rsidRDefault="00294BD2" w:rsidP="00294BD2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94BD2">
              <w:rPr>
                <w:rFonts w:cstheme="minorHAnsi"/>
                <w:b/>
                <w:sz w:val="24"/>
                <w:szCs w:val="24"/>
              </w:rPr>
              <w:t>Wymiar godzinowy</w:t>
            </w:r>
          </w:p>
        </w:tc>
        <w:tc>
          <w:tcPr>
            <w:tcW w:w="5806" w:type="dxa"/>
            <w:vAlign w:val="center"/>
          </w:tcPr>
          <w:p w14:paraId="2C9F28F9" w14:textId="0B6812F7" w:rsidR="00294BD2" w:rsidRPr="00294BD2" w:rsidRDefault="00294BD2" w:rsidP="00294BD2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94BD2">
              <w:rPr>
                <w:rFonts w:cstheme="minorHAnsi"/>
                <w:b/>
                <w:sz w:val="24"/>
                <w:szCs w:val="24"/>
              </w:rPr>
              <w:t>Program szkolenia</w:t>
            </w:r>
          </w:p>
        </w:tc>
      </w:tr>
      <w:tr w:rsidR="00294BD2" w14:paraId="23AC93F0" w14:textId="77777777" w:rsidTr="00DA1618">
        <w:tc>
          <w:tcPr>
            <w:tcW w:w="988" w:type="dxa"/>
          </w:tcPr>
          <w:p w14:paraId="4DACFE98" w14:textId="04042977" w:rsidR="00294BD2" w:rsidRDefault="00294BD2" w:rsidP="00294BD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268" w:type="dxa"/>
            <w:vAlign w:val="center"/>
          </w:tcPr>
          <w:p w14:paraId="00AFEE68" w14:textId="19A84AAF" w:rsidR="00294BD2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09:00 - 09:45</w:t>
            </w:r>
          </w:p>
        </w:tc>
        <w:tc>
          <w:tcPr>
            <w:tcW w:w="5806" w:type="dxa"/>
          </w:tcPr>
          <w:p w14:paraId="7859AF72" w14:textId="57F27C96" w:rsidR="00294BD2" w:rsidRDefault="00DA1618" w:rsidP="00294BD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Wprowadzenie do tematyki zdrowia psychicznego</w:t>
            </w:r>
          </w:p>
        </w:tc>
      </w:tr>
      <w:tr w:rsidR="00294BD2" w14:paraId="44ADE747" w14:textId="77777777" w:rsidTr="00DA1618">
        <w:tc>
          <w:tcPr>
            <w:tcW w:w="988" w:type="dxa"/>
          </w:tcPr>
          <w:p w14:paraId="2EB43661" w14:textId="2EB7634B" w:rsidR="00294BD2" w:rsidRDefault="00294BD2" w:rsidP="00294BD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2268" w:type="dxa"/>
            <w:vAlign w:val="center"/>
          </w:tcPr>
          <w:p w14:paraId="5296F90F" w14:textId="5CF36B8D" w:rsidR="00294BD2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10:00 - 10:45</w:t>
            </w:r>
          </w:p>
        </w:tc>
        <w:tc>
          <w:tcPr>
            <w:tcW w:w="5806" w:type="dxa"/>
          </w:tcPr>
          <w:p w14:paraId="04DD9BC7" w14:textId="7D9B6DBA" w:rsidR="00294BD2" w:rsidRDefault="00DA1618" w:rsidP="00DA16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Wprowadzenie do tematyki zdrowia psychicznego</w:t>
            </w:r>
          </w:p>
        </w:tc>
      </w:tr>
      <w:tr w:rsidR="00294BD2" w14:paraId="7B2A12AB" w14:textId="77777777" w:rsidTr="00DA1618">
        <w:tc>
          <w:tcPr>
            <w:tcW w:w="988" w:type="dxa"/>
          </w:tcPr>
          <w:p w14:paraId="5E8E5B4B" w14:textId="4C68FC67" w:rsidR="00294BD2" w:rsidRDefault="00294BD2" w:rsidP="00294BD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2268" w:type="dxa"/>
            <w:vAlign w:val="center"/>
          </w:tcPr>
          <w:p w14:paraId="1651378C" w14:textId="0B11A398" w:rsidR="00294BD2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11:00 - 11:45</w:t>
            </w:r>
          </w:p>
        </w:tc>
        <w:tc>
          <w:tcPr>
            <w:tcW w:w="5806" w:type="dxa"/>
          </w:tcPr>
          <w:p w14:paraId="44CCAD88" w14:textId="275FD0D7" w:rsidR="00294BD2" w:rsidRDefault="00DA1618" w:rsidP="00DA16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Przegląd najczęściej występujących zaburzeń psychicznych</w:t>
            </w:r>
          </w:p>
        </w:tc>
      </w:tr>
      <w:tr w:rsidR="00DA1618" w14:paraId="2AD19E18" w14:textId="77777777" w:rsidTr="00DA1618">
        <w:tc>
          <w:tcPr>
            <w:tcW w:w="988" w:type="dxa"/>
          </w:tcPr>
          <w:p w14:paraId="3CC638E7" w14:textId="72503B01" w:rsidR="00DA1618" w:rsidRDefault="00DA1618" w:rsidP="00294BD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2268" w:type="dxa"/>
            <w:vAlign w:val="center"/>
          </w:tcPr>
          <w:p w14:paraId="1B81C21F" w14:textId="226E97E1" w:rsidR="00DA1618" w:rsidRPr="00DA1618" w:rsidRDefault="00DA1618" w:rsidP="00DA1618">
            <w:pPr>
              <w:spacing w:line="360" w:lineRule="auto"/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DA1618">
              <w:rPr>
                <w:rFonts w:cstheme="minorHAnsi"/>
                <w:i/>
                <w:sz w:val="24"/>
                <w:szCs w:val="24"/>
              </w:rPr>
              <w:t>11:45 – 12:15</w:t>
            </w:r>
          </w:p>
        </w:tc>
        <w:tc>
          <w:tcPr>
            <w:tcW w:w="5806" w:type="dxa"/>
          </w:tcPr>
          <w:p w14:paraId="5C00EEAF" w14:textId="3A0BD0A6" w:rsidR="00DA1618" w:rsidRPr="00DA1618" w:rsidRDefault="00DA1618" w:rsidP="00DA1618">
            <w:pPr>
              <w:spacing w:line="276" w:lineRule="auto"/>
              <w:rPr>
                <w:rFonts w:cstheme="minorHAnsi"/>
                <w:i/>
                <w:sz w:val="24"/>
                <w:szCs w:val="24"/>
              </w:rPr>
            </w:pPr>
            <w:r w:rsidRPr="00DA1618">
              <w:rPr>
                <w:rFonts w:cstheme="minorHAnsi"/>
                <w:i/>
                <w:sz w:val="24"/>
                <w:szCs w:val="24"/>
              </w:rPr>
              <w:t>Przerwa obiadowa</w:t>
            </w:r>
          </w:p>
        </w:tc>
      </w:tr>
      <w:tr w:rsidR="00294BD2" w14:paraId="0E48EE47" w14:textId="77777777" w:rsidTr="00DA1618">
        <w:tc>
          <w:tcPr>
            <w:tcW w:w="988" w:type="dxa"/>
          </w:tcPr>
          <w:p w14:paraId="181B2947" w14:textId="64A78702" w:rsidR="00294BD2" w:rsidRDefault="00DA1618" w:rsidP="00294BD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  <w:r w:rsidR="00294BD2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650B45B5" w14:textId="30EE5CFE" w:rsidR="00294BD2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12:15 - 13:00</w:t>
            </w:r>
          </w:p>
        </w:tc>
        <w:tc>
          <w:tcPr>
            <w:tcW w:w="5806" w:type="dxa"/>
          </w:tcPr>
          <w:p w14:paraId="7C7E2471" w14:textId="0760AB06" w:rsidR="00294BD2" w:rsidRDefault="00DA1618" w:rsidP="00DA16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Przegląd najczęściej występujących zaburzeń psychicznych</w:t>
            </w:r>
          </w:p>
        </w:tc>
      </w:tr>
      <w:tr w:rsidR="00294BD2" w14:paraId="70CDC8DF" w14:textId="77777777" w:rsidTr="00DA1618">
        <w:tc>
          <w:tcPr>
            <w:tcW w:w="988" w:type="dxa"/>
          </w:tcPr>
          <w:p w14:paraId="083FFD73" w14:textId="55EBC95E" w:rsidR="00294BD2" w:rsidRDefault="00DA1618" w:rsidP="00294BD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294BD2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19EAE359" w14:textId="65C6DFC0" w:rsidR="00294BD2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13:15 - 14:00</w:t>
            </w:r>
          </w:p>
        </w:tc>
        <w:tc>
          <w:tcPr>
            <w:tcW w:w="5806" w:type="dxa"/>
          </w:tcPr>
          <w:p w14:paraId="63207FA5" w14:textId="594BFD89" w:rsidR="00294BD2" w:rsidRDefault="00DA1618" w:rsidP="00DA16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Rozpoznawanie objawów i potrzeb osób z zaburzeniami psychicznymi</w:t>
            </w:r>
          </w:p>
        </w:tc>
      </w:tr>
      <w:tr w:rsidR="00294BD2" w14:paraId="5FD86AA1" w14:textId="77777777" w:rsidTr="00DA1618">
        <w:tc>
          <w:tcPr>
            <w:tcW w:w="988" w:type="dxa"/>
          </w:tcPr>
          <w:p w14:paraId="58BF2779" w14:textId="74C1B6A8" w:rsidR="00294BD2" w:rsidRDefault="00DA1618" w:rsidP="00294BD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294BD2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385A3628" w14:textId="0DBF469E" w:rsidR="00294BD2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14:15 - 15:00</w:t>
            </w:r>
          </w:p>
        </w:tc>
        <w:tc>
          <w:tcPr>
            <w:tcW w:w="5806" w:type="dxa"/>
          </w:tcPr>
          <w:p w14:paraId="77DC7744" w14:textId="334E7C44" w:rsidR="00294BD2" w:rsidRDefault="00DA1618" w:rsidP="00DA16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Rozpoznawanie objawów i potrzeb osób z zaburzeniami psychicznymi</w:t>
            </w:r>
          </w:p>
        </w:tc>
      </w:tr>
      <w:tr w:rsidR="00294BD2" w14:paraId="161CA40E" w14:textId="77777777" w:rsidTr="00294BD2">
        <w:tc>
          <w:tcPr>
            <w:tcW w:w="9062" w:type="dxa"/>
            <w:gridSpan w:val="3"/>
            <w:shd w:val="clear" w:color="auto" w:fill="D0CECE" w:themeFill="background2" w:themeFillShade="E6"/>
          </w:tcPr>
          <w:p w14:paraId="3395D517" w14:textId="2789D02C" w:rsidR="00294BD2" w:rsidRPr="00294BD2" w:rsidRDefault="00294BD2" w:rsidP="00294BD2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94BD2">
              <w:rPr>
                <w:rFonts w:cstheme="minorHAnsi"/>
                <w:b/>
                <w:sz w:val="32"/>
                <w:szCs w:val="24"/>
              </w:rPr>
              <w:t>DZIEŃ II</w:t>
            </w:r>
          </w:p>
        </w:tc>
      </w:tr>
      <w:tr w:rsidR="00DA1618" w14:paraId="011CE333" w14:textId="77777777" w:rsidTr="00DA1618">
        <w:tc>
          <w:tcPr>
            <w:tcW w:w="988" w:type="dxa"/>
          </w:tcPr>
          <w:p w14:paraId="131CF5AD" w14:textId="6D03DE88" w:rsidR="00DA1618" w:rsidRDefault="00DA1618" w:rsidP="00DA161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5909BA93" w14:textId="75E0FF25" w:rsidR="00DA1618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09:00 - 09:45</w:t>
            </w:r>
          </w:p>
        </w:tc>
        <w:tc>
          <w:tcPr>
            <w:tcW w:w="5806" w:type="dxa"/>
          </w:tcPr>
          <w:p w14:paraId="6547733D" w14:textId="7FB46C5A" w:rsidR="00DA1618" w:rsidRDefault="00DA1618" w:rsidP="00DA16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Komunikacja z osobami doświadczającymi zaburzeń psychicznych</w:t>
            </w:r>
          </w:p>
        </w:tc>
      </w:tr>
      <w:tr w:rsidR="00DA1618" w14:paraId="5FC29722" w14:textId="77777777" w:rsidTr="00DA1618">
        <w:tc>
          <w:tcPr>
            <w:tcW w:w="988" w:type="dxa"/>
          </w:tcPr>
          <w:p w14:paraId="658FDC33" w14:textId="472CE671" w:rsidR="00DA1618" w:rsidRDefault="00DA1618" w:rsidP="00DA161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5AFF906E" w14:textId="1CD6BD09" w:rsidR="00DA1618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10:00 - 10:45</w:t>
            </w:r>
          </w:p>
        </w:tc>
        <w:tc>
          <w:tcPr>
            <w:tcW w:w="5806" w:type="dxa"/>
          </w:tcPr>
          <w:p w14:paraId="1954A820" w14:textId="3BA17D14" w:rsidR="00DA1618" w:rsidRDefault="00DA1618" w:rsidP="00DA16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Komunikacja z osobami doświadczającymi zaburzeń psychicznych</w:t>
            </w:r>
          </w:p>
        </w:tc>
      </w:tr>
      <w:tr w:rsidR="00DA1618" w14:paraId="71C92AD5" w14:textId="77777777" w:rsidTr="00DA1618">
        <w:tc>
          <w:tcPr>
            <w:tcW w:w="988" w:type="dxa"/>
          </w:tcPr>
          <w:p w14:paraId="52D20E0E" w14:textId="4D7D288F" w:rsidR="00DA1618" w:rsidRDefault="00DA1618" w:rsidP="00DA161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5F7211EA" w14:textId="37ECBE04" w:rsidR="00DA1618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11:00 - 11:45</w:t>
            </w:r>
          </w:p>
        </w:tc>
        <w:tc>
          <w:tcPr>
            <w:tcW w:w="5806" w:type="dxa"/>
          </w:tcPr>
          <w:p w14:paraId="36262E40" w14:textId="23608476" w:rsidR="00DA1618" w:rsidRDefault="00DA1618" w:rsidP="00DA161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Postępowanie w sytuacjach trudnych i kryzysowych</w:t>
            </w:r>
          </w:p>
        </w:tc>
      </w:tr>
      <w:tr w:rsidR="00DA1618" w14:paraId="58AE83A6" w14:textId="77777777" w:rsidTr="002872F3">
        <w:tc>
          <w:tcPr>
            <w:tcW w:w="988" w:type="dxa"/>
          </w:tcPr>
          <w:p w14:paraId="79E51A9E" w14:textId="3EE5DA0C" w:rsidR="00DA1618" w:rsidRDefault="00DA1618" w:rsidP="00DA161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2268" w:type="dxa"/>
            <w:vAlign w:val="center"/>
          </w:tcPr>
          <w:p w14:paraId="653B1136" w14:textId="5701C7DC" w:rsidR="00DA1618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i/>
                <w:sz w:val="24"/>
                <w:szCs w:val="24"/>
              </w:rPr>
              <w:t>11:45 – 12:15</w:t>
            </w:r>
          </w:p>
        </w:tc>
        <w:tc>
          <w:tcPr>
            <w:tcW w:w="5806" w:type="dxa"/>
          </w:tcPr>
          <w:p w14:paraId="26104186" w14:textId="51BF47D4" w:rsidR="00DA1618" w:rsidRPr="00DA1618" w:rsidRDefault="00DA1618" w:rsidP="00DA1618">
            <w:pPr>
              <w:spacing w:line="360" w:lineRule="auto"/>
              <w:rPr>
                <w:rFonts w:cstheme="minorHAnsi"/>
                <w:i/>
                <w:sz w:val="24"/>
                <w:szCs w:val="24"/>
              </w:rPr>
            </w:pPr>
            <w:r w:rsidRPr="00DA1618">
              <w:rPr>
                <w:rFonts w:cstheme="minorHAnsi"/>
                <w:i/>
                <w:sz w:val="24"/>
                <w:szCs w:val="24"/>
              </w:rPr>
              <w:t>Przerwa obiadowa</w:t>
            </w:r>
          </w:p>
        </w:tc>
      </w:tr>
      <w:tr w:rsidR="00DA1618" w14:paraId="17AB7A4D" w14:textId="77777777" w:rsidTr="002872F3">
        <w:tc>
          <w:tcPr>
            <w:tcW w:w="988" w:type="dxa"/>
          </w:tcPr>
          <w:p w14:paraId="0CDD59F6" w14:textId="654FA688" w:rsidR="00DA1618" w:rsidRDefault="00DA1618" w:rsidP="00DA161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5..</w:t>
            </w:r>
          </w:p>
        </w:tc>
        <w:tc>
          <w:tcPr>
            <w:tcW w:w="2268" w:type="dxa"/>
            <w:vAlign w:val="center"/>
          </w:tcPr>
          <w:p w14:paraId="22D0E805" w14:textId="18CB3E82" w:rsidR="00DA1618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12:15 - 13:00</w:t>
            </w:r>
          </w:p>
        </w:tc>
        <w:tc>
          <w:tcPr>
            <w:tcW w:w="5806" w:type="dxa"/>
          </w:tcPr>
          <w:p w14:paraId="4361BD64" w14:textId="42164816" w:rsidR="00DA1618" w:rsidRDefault="00DA1618" w:rsidP="00DA16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Wsparcie i towarzyszenie osobom z zaburzeniami psychicznymi</w:t>
            </w:r>
          </w:p>
        </w:tc>
      </w:tr>
      <w:tr w:rsidR="00DA1618" w14:paraId="3F8EAD9C" w14:textId="77777777" w:rsidTr="002872F3">
        <w:tc>
          <w:tcPr>
            <w:tcW w:w="988" w:type="dxa"/>
          </w:tcPr>
          <w:p w14:paraId="30C746E5" w14:textId="05B81007" w:rsidR="00DA1618" w:rsidRDefault="00DA1618" w:rsidP="00DA161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2268" w:type="dxa"/>
            <w:vAlign w:val="center"/>
          </w:tcPr>
          <w:p w14:paraId="67F79967" w14:textId="4C1193C7" w:rsidR="00DA1618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13:15 - 14:00</w:t>
            </w:r>
          </w:p>
        </w:tc>
        <w:tc>
          <w:tcPr>
            <w:tcW w:w="5806" w:type="dxa"/>
          </w:tcPr>
          <w:p w14:paraId="20C4F8EF" w14:textId="1184BBFC" w:rsidR="00DA1618" w:rsidRDefault="00DA1618" w:rsidP="00DA16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Granice, etyka i dbanie o siebie w pracy z osobami w kryzysie</w:t>
            </w:r>
          </w:p>
        </w:tc>
      </w:tr>
      <w:tr w:rsidR="00DA1618" w14:paraId="0DF49A86" w14:textId="77777777" w:rsidTr="002872F3">
        <w:tc>
          <w:tcPr>
            <w:tcW w:w="988" w:type="dxa"/>
          </w:tcPr>
          <w:p w14:paraId="6F8923F2" w14:textId="32E334A8" w:rsidR="00DA1618" w:rsidRDefault="00DA1618" w:rsidP="00DA161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2268" w:type="dxa"/>
            <w:vAlign w:val="center"/>
          </w:tcPr>
          <w:p w14:paraId="7B34E9E1" w14:textId="5167DF1B" w:rsidR="00DA1618" w:rsidRDefault="00DA1618" w:rsidP="00DA161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14:15 - 15:00</w:t>
            </w:r>
          </w:p>
        </w:tc>
        <w:tc>
          <w:tcPr>
            <w:tcW w:w="5806" w:type="dxa"/>
          </w:tcPr>
          <w:p w14:paraId="37FD5D64" w14:textId="51CD8AB3" w:rsidR="00DA1618" w:rsidRDefault="00DA1618" w:rsidP="00DA161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DA1618">
              <w:rPr>
                <w:rFonts w:cstheme="minorHAnsi"/>
                <w:sz w:val="24"/>
                <w:szCs w:val="24"/>
              </w:rPr>
              <w:t>Ćwiczenia praktyczne i studia przypadków</w:t>
            </w:r>
          </w:p>
        </w:tc>
      </w:tr>
    </w:tbl>
    <w:p w14:paraId="7158739E" w14:textId="072A58C2" w:rsidR="00294BD2" w:rsidRPr="00CC1A61" w:rsidRDefault="00CC1A61" w:rsidP="00CC1A61">
      <w:pPr>
        <w:pStyle w:val="Akapitzlist"/>
        <w:numPr>
          <w:ilvl w:val="0"/>
          <w:numId w:val="43"/>
        </w:numPr>
        <w:spacing w:line="360" w:lineRule="auto"/>
        <w:rPr>
          <w:rFonts w:cstheme="minorHAnsi"/>
          <w:sz w:val="24"/>
          <w:szCs w:val="24"/>
        </w:rPr>
      </w:pPr>
      <w:r w:rsidRPr="00CC1A61">
        <w:rPr>
          <w:rFonts w:cstheme="minorHAnsi"/>
          <w:sz w:val="24"/>
          <w:szCs w:val="24"/>
        </w:rPr>
        <w:t>Niniejszy harmonogram zajęć może ulec zmianie w za</w:t>
      </w:r>
      <w:r>
        <w:rPr>
          <w:rFonts w:cstheme="minorHAnsi"/>
          <w:sz w:val="24"/>
          <w:szCs w:val="24"/>
        </w:rPr>
        <w:t xml:space="preserve">leżności od potrzeb i oczekiwań </w:t>
      </w:r>
      <w:r w:rsidRPr="00CC1A61">
        <w:rPr>
          <w:rFonts w:cstheme="minorHAnsi"/>
          <w:sz w:val="24"/>
          <w:szCs w:val="24"/>
        </w:rPr>
        <w:t>uczestników.</w:t>
      </w:r>
    </w:p>
    <w:p w14:paraId="4ECD643E" w14:textId="77777777" w:rsidR="00DA1618" w:rsidRDefault="00DA1618" w:rsidP="00294BD2">
      <w:pPr>
        <w:spacing w:line="360" w:lineRule="auto"/>
        <w:rPr>
          <w:rFonts w:cstheme="minorHAnsi"/>
          <w:sz w:val="24"/>
          <w:szCs w:val="24"/>
        </w:rPr>
      </w:pPr>
    </w:p>
    <w:p w14:paraId="59B2182A" w14:textId="77777777" w:rsidR="00DA1618" w:rsidRDefault="00DA1618" w:rsidP="00294BD2">
      <w:pPr>
        <w:spacing w:line="360" w:lineRule="auto"/>
        <w:rPr>
          <w:rFonts w:cstheme="minorHAnsi"/>
          <w:sz w:val="24"/>
          <w:szCs w:val="24"/>
        </w:rPr>
      </w:pPr>
    </w:p>
    <w:p w14:paraId="2055D9CD" w14:textId="4AF67EAB" w:rsidR="00DA1618" w:rsidRDefault="00DA1618" w:rsidP="007D4251">
      <w:pPr>
        <w:spacing w:after="0" w:line="360" w:lineRule="auto"/>
        <w:jc w:val="center"/>
        <w:rPr>
          <w:rFonts w:ascii="Book Antiqua" w:hAnsi="Book Antiqua" w:cstheme="minorHAnsi"/>
          <w:b/>
          <w:sz w:val="36"/>
          <w:szCs w:val="24"/>
        </w:rPr>
      </w:pPr>
      <w:r w:rsidRPr="00DA1618">
        <w:rPr>
          <w:rFonts w:ascii="Book Antiqua" w:hAnsi="Book Antiqua" w:cstheme="minorHAnsi"/>
          <w:b/>
          <w:sz w:val="36"/>
          <w:szCs w:val="24"/>
        </w:rPr>
        <w:lastRenderedPageBreak/>
        <w:t>LISTA OBECNOŚCI</w:t>
      </w:r>
    </w:p>
    <w:p w14:paraId="3ADEBAFC" w14:textId="77777777" w:rsidR="007D4251" w:rsidRDefault="007D4251" w:rsidP="007D4251">
      <w:pPr>
        <w:spacing w:after="0" w:line="360" w:lineRule="auto"/>
        <w:jc w:val="center"/>
        <w:rPr>
          <w:rFonts w:ascii="Book Antiqua" w:hAnsi="Book Antiqua" w:cstheme="minorHAnsi"/>
          <w:b/>
          <w:i/>
          <w:sz w:val="24"/>
          <w:szCs w:val="24"/>
        </w:rPr>
      </w:pPr>
      <w:r w:rsidRPr="007D4251">
        <w:rPr>
          <w:rFonts w:ascii="Book Antiqua" w:hAnsi="Book Antiqua" w:cstheme="minorHAnsi"/>
          <w:b/>
          <w:i/>
          <w:sz w:val="24"/>
          <w:szCs w:val="24"/>
        </w:rPr>
        <w:t xml:space="preserve">wraz z potwierdzeniem odbioru materiałów szkoleniowych, </w:t>
      </w:r>
    </w:p>
    <w:p w14:paraId="70547262" w14:textId="0DB82A98" w:rsidR="007D4251" w:rsidRPr="007D4251" w:rsidRDefault="007D4251" w:rsidP="007D4251">
      <w:pPr>
        <w:spacing w:after="0" w:line="360" w:lineRule="auto"/>
        <w:jc w:val="center"/>
        <w:rPr>
          <w:rFonts w:ascii="Book Antiqua" w:hAnsi="Book Antiqua" w:cstheme="minorHAnsi"/>
          <w:b/>
          <w:i/>
          <w:sz w:val="24"/>
          <w:szCs w:val="24"/>
        </w:rPr>
      </w:pPr>
      <w:r w:rsidRPr="007D4251">
        <w:rPr>
          <w:rFonts w:ascii="Book Antiqua" w:hAnsi="Book Antiqua" w:cstheme="minorHAnsi"/>
          <w:b/>
          <w:i/>
          <w:sz w:val="24"/>
          <w:szCs w:val="24"/>
        </w:rPr>
        <w:t>korzystania z lunchu oraz odbioru certyfikatów</w:t>
      </w:r>
    </w:p>
    <w:p w14:paraId="6D664EF1" w14:textId="17E07E24" w:rsidR="00DA1618" w:rsidRPr="00DA1618" w:rsidRDefault="00DA1618" w:rsidP="00DA161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DA1618">
        <w:rPr>
          <w:rFonts w:cstheme="minorHAnsi"/>
          <w:b/>
          <w:sz w:val="24"/>
          <w:szCs w:val="24"/>
        </w:rPr>
        <w:t>Data szkolenia:</w:t>
      </w:r>
      <w:r>
        <w:rPr>
          <w:rFonts w:cstheme="minorHAnsi"/>
          <w:b/>
          <w:sz w:val="24"/>
          <w:szCs w:val="24"/>
        </w:rPr>
        <w:t xml:space="preserve"> </w:t>
      </w:r>
      <w:r w:rsidRPr="00DA1618">
        <w:rPr>
          <w:rFonts w:cstheme="minorHAnsi"/>
          <w:sz w:val="24"/>
          <w:szCs w:val="24"/>
        </w:rPr>
        <w:t>23.09.2026 r.</w:t>
      </w:r>
    </w:p>
    <w:p w14:paraId="22F5A4E9" w14:textId="3A03FBBF" w:rsidR="00DA1618" w:rsidRPr="00DA1618" w:rsidRDefault="00DA1618" w:rsidP="00DA161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DA1618">
        <w:rPr>
          <w:rFonts w:cstheme="minorHAnsi"/>
          <w:b/>
          <w:sz w:val="24"/>
          <w:szCs w:val="24"/>
        </w:rPr>
        <w:t>Wymiar godzinowy:</w:t>
      </w:r>
      <w:r>
        <w:rPr>
          <w:rFonts w:cstheme="minorHAnsi"/>
          <w:b/>
          <w:sz w:val="24"/>
          <w:szCs w:val="24"/>
        </w:rPr>
        <w:t xml:space="preserve"> </w:t>
      </w:r>
      <w:r w:rsidRPr="00DA1618">
        <w:rPr>
          <w:rFonts w:cstheme="minorHAnsi"/>
          <w:sz w:val="24"/>
          <w:szCs w:val="24"/>
        </w:rPr>
        <w:t>09:00 – 15:00</w:t>
      </w:r>
    </w:p>
    <w:p w14:paraId="6F343D6D" w14:textId="0F99A868" w:rsidR="00DA1618" w:rsidRDefault="00DA1618" w:rsidP="00DA1618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A1618">
        <w:rPr>
          <w:rFonts w:cstheme="minorHAnsi"/>
          <w:b/>
          <w:sz w:val="24"/>
          <w:szCs w:val="24"/>
        </w:rPr>
        <w:t>Prowadzący:</w:t>
      </w:r>
      <w:r>
        <w:rPr>
          <w:rFonts w:cstheme="minorHAnsi"/>
          <w:b/>
          <w:sz w:val="24"/>
          <w:szCs w:val="24"/>
        </w:rPr>
        <w:t xml:space="preserve"> p. </w:t>
      </w:r>
      <w:r w:rsidRPr="00DA1618">
        <w:rPr>
          <w:rFonts w:cstheme="minorHAnsi"/>
          <w:sz w:val="24"/>
          <w:szCs w:val="24"/>
        </w:rPr>
        <w:t>Agnieszka Wólczyńska</w:t>
      </w:r>
    </w:p>
    <w:p w14:paraId="14DE5EAC" w14:textId="77777777" w:rsidR="00DA1618" w:rsidRDefault="00DA1618" w:rsidP="00DA1618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5523"/>
      </w:tblGrid>
      <w:tr w:rsidR="00DA1618" w14:paraId="5AF8A62F" w14:textId="77777777" w:rsidTr="00DA1618"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4C6B2D88" w14:textId="44146F81" w:rsidR="00DA1618" w:rsidRPr="00DA1618" w:rsidRDefault="00DA1618" w:rsidP="00DA1618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DA1618">
              <w:rPr>
                <w:rFonts w:cstheme="minorHAnsi"/>
                <w:b/>
                <w:sz w:val="28"/>
                <w:szCs w:val="24"/>
              </w:rPr>
              <w:t>Lp.</w:t>
            </w:r>
          </w:p>
        </w:tc>
        <w:tc>
          <w:tcPr>
            <w:tcW w:w="2835" w:type="dxa"/>
            <w:shd w:val="clear" w:color="auto" w:fill="D0CECE" w:themeFill="background2" w:themeFillShade="E6"/>
            <w:vAlign w:val="center"/>
          </w:tcPr>
          <w:p w14:paraId="46BE9BE3" w14:textId="602301DC" w:rsidR="00DA1618" w:rsidRPr="00DA1618" w:rsidRDefault="00DA1618" w:rsidP="00DA1618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DA1618">
              <w:rPr>
                <w:rFonts w:cstheme="minorHAnsi"/>
                <w:b/>
                <w:sz w:val="28"/>
                <w:szCs w:val="24"/>
              </w:rPr>
              <w:t>Imię i nazwisko</w:t>
            </w:r>
          </w:p>
        </w:tc>
        <w:tc>
          <w:tcPr>
            <w:tcW w:w="5523" w:type="dxa"/>
            <w:shd w:val="clear" w:color="auto" w:fill="D0CECE" w:themeFill="background2" w:themeFillShade="E6"/>
            <w:vAlign w:val="center"/>
          </w:tcPr>
          <w:p w14:paraId="196F395F" w14:textId="0F645AEB" w:rsidR="00DA1618" w:rsidRPr="00DA1618" w:rsidRDefault="00DA1618" w:rsidP="00DA1618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DA1618">
              <w:rPr>
                <w:rFonts w:cstheme="minorHAnsi"/>
                <w:b/>
                <w:sz w:val="28"/>
                <w:szCs w:val="24"/>
              </w:rPr>
              <w:t>Podpis Uczestnika</w:t>
            </w:r>
          </w:p>
        </w:tc>
      </w:tr>
      <w:tr w:rsidR="00DA1618" w14:paraId="2FE24227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100C4D84" w14:textId="09932884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43067EC5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6B3A1FC9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0081B6EF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1E6C64AD" w14:textId="3B14D027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3F5F0BB4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C50BD7A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66B040B5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18BEC0B1" w14:textId="28822E3A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68F31370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503D9CAC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3342AA56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5D759D57" w14:textId="25343A8B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14:paraId="0421EF39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24E2FE4E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663D05EE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1C798519" w14:textId="5FB6A74F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14:paraId="7CF3BEE9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2DEFDEA4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276B3407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2CC9C7A3" w14:textId="7D3D601B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14:paraId="53FC77E7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790C1E5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339E3398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5424B5B5" w14:textId="369CE6EB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2835" w:type="dxa"/>
          </w:tcPr>
          <w:p w14:paraId="1F5BBC65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D5727CA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0E1C4633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5E4DC4CB" w14:textId="3C5389A2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8.</w:t>
            </w:r>
          </w:p>
        </w:tc>
        <w:tc>
          <w:tcPr>
            <w:tcW w:w="2835" w:type="dxa"/>
          </w:tcPr>
          <w:p w14:paraId="68839A1A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BBBC90A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67B540C3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0F926ACD" w14:textId="6BD3D188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9.</w:t>
            </w:r>
          </w:p>
        </w:tc>
        <w:tc>
          <w:tcPr>
            <w:tcW w:w="2835" w:type="dxa"/>
          </w:tcPr>
          <w:p w14:paraId="7F180339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5740B038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1ABCFD32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62048F94" w14:textId="381A4BC3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10.</w:t>
            </w:r>
          </w:p>
        </w:tc>
        <w:tc>
          <w:tcPr>
            <w:tcW w:w="2835" w:type="dxa"/>
          </w:tcPr>
          <w:p w14:paraId="64050B50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08FE124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72839B40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6FE43FEE" w14:textId="08BB4CF6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11.</w:t>
            </w:r>
          </w:p>
        </w:tc>
        <w:tc>
          <w:tcPr>
            <w:tcW w:w="2835" w:type="dxa"/>
          </w:tcPr>
          <w:p w14:paraId="22758F04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2FC422E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7BDC2D6C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3DE7DD76" w14:textId="14842919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12.</w:t>
            </w:r>
          </w:p>
        </w:tc>
        <w:tc>
          <w:tcPr>
            <w:tcW w:w="2835" w:type="dxa"/>
          </w:tcPr>
          <w:p w14:paraId="0327D169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29995EF2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7A9A2A71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48C79254" w14:textId="2D29729C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13.</w:t>
            </w:r>
          </w:p>
        </w:tc>
        <w:tc>
          <w:tcPr>
            <w:tcW w:w="2835" w:type="dxa"/>
          </w:tcPr>
          <w:p w14:paraId="2B45715D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221AD640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3C92D899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075B1F0D" w14:textId="2A1E8BF0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14.</w:t>
            </w:r>
          </w:p>
        </w:tc>
        <w:tc>
          <w:tcPr>
            <w:tcW w:w="2835" w:type="dxa"/>
          </w:tcPr>
          <w:p w14:paraId="4DC2DBB6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4773B27A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623D226C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688C3D19" w14:textId="70EB31AE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15.</w:t>
            </w:r>
          </w:p>
        </w:tc>
        <w:tc>
          <w:tcPr>
            <w:tcW w:w="2835" w:type="dxa"/>
          </w:tcPr>
          <w:p w14:paraId="6710C7EA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9D24210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201DC4A7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5E5E756E" w14:textId="09DDC298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16.</w:t>
            </w:r>
          </w:p>
        </w:tc>
        <w:tc>
          <w:tcPr>
            <w:tcW w:w="2835" w:type="dxa"/>
          </w:tcPr>
          <w:p w14:paraId="68CBE1E3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70A5B500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260DF968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310DF3B1" w14:textId="1B7F07BB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17.</w:t>
            </w:r>
          </w:p>
        </w:tc>
        <w:tc>
          <w:tcPr>
            <w:tcW w:w="2835" w:type="dxa"/>
          </w:tcPr>
          <w:p w14:paraId="7F4A898A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698B74D5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653B009F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0125BF16" w14:textId="7358417C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18.</w:t>
            </w:r>
          </w:p>
        </w:tc>
        <w:tc>
          <w:tcPr>
            <w:tcW w:w="2835" w:type="dxa"/>
          </w:tcPr>
          <w:p w14:paraId="20205A3A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432357F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46B9833F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2393ADCA" w14:textId="1BD526DD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19.</w:t>
            </w:r>
          </w:p>
        </w:tc>
        <w:tc>
          <w:tcPr>
            <w:tcW w:w="2835" w:type="dxa"/>
          </w:tcPr>
          <w:p w14:paraId="737EEE41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872594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135D98CB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55ECD19D" w14:textId="5B40A6A7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20.</w:t>
            </w:r>
          </w:p>
        </w:tc>
        <w:tc>
          <w:tcPr>
            <w:tcW w:w="2835" w:type="dxa"/>
          </w:tcPr>
          <w:p w14:paraId="79326A0B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E1B2B6C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2DB13537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19053401" w14:textId="5A46419D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21.</w:t>
            </w:r>
          </w:p>
        </w:tc>
        <w:tc>
          <w:tcPr>
            <w:tcW w:w="2835" w:type="dxa"/>
          </w:tcPr>
          <w:p w14:paraId="77A8C93A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213C9F1F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0BD31F77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0253475E" w14:textId="545001EB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22.</w:t>
            </w:r>
          </w:p>
        </w:tc>
        <w:tc>
          <w:tcPr>
            <w:tcW w:w="2835" w:type="dxa"/>
          </w:tcPr>
          <w:p w14:paraId="4FE58018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26FF33C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6FCD27D4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3D6AC377" w14:textId="1C668511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23.</w:t>
            </w:r>
          </w:p>
        </w:tc>
        <w:tc>
          <w:tcPr>
            <w:tcW w:w="2835" w:type="dxa"/>
          </w:tcPr>
          <w:p w14:paraId="43D97EA7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9DC9F05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5D99DA9A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2C7DE5E1" w14:textId="240B97D9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24.</w:t>
            </w:r>
          </w:p>
        </w:tc>
        <w:tc>
          <w:tcPr>
            <w:tcW w:w="2835" w:type="dxa"/>
          </w:tcPr>
          <w:p w14:paraId="74E8B7EF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EE54BCE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760A92A2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72642BB2" w14:textId="6BCD1BEC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25.</w:t>
            </w:r>
          </w:p>
        </w:tc>
        <w:tc>
          <w:tcPr>
            <w:tcW w:w="2835" w:type="dxa"/>
          </w:tcPr>
          <w:p w14:paraId="07ED3F22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39BAB62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0CDEE378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0EA84E5C" w14:textId="36B52080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26.</w:t>
            </w:r>
          </w:p>
        </w:tc>
        <w:tc>
          <w:tcPr>
            <w:tcW w:w="2835" w:type="dxa"/>
          </w:tcPr>
          <w:p w14:paraId="69D2DC7C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596182AC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30A2947A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5DC9240C" w14:textId="5DAC9A67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27.</w:t>
            </w:r>
          </w:p>
        </w:tc>
        <w:tc>
          <w:tcPr>
            <w:tcW w:w="2835" w:type="dxa"/>
          </w:tcPr>
          <w:p w14:paraId="0878B5B5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9DF8FF6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1E889DF6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6826EA6E" w14:textId="41AC3B55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28.</w:t>
            </w:r>
          </w:p>
        </w:tc>
        <w:tc>
          <w:tcPr>
            <w:tcW w:w="2835" w:type="dxa"/>
          </w:tcPr>
          <w:p w14:paraId="37FC5D32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901BD5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42281642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7A20A933" w14:textId="076D0486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29.</w:t>
            </w:r>
          </w:p>
        </w:tc>
        <w:tc>
          <w:tcPr>
            <w:tcW w:w="2835" w:type="dxa"/>
          </w:tcPr>
          <w:p w14:paraId="52080AA1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98C9B22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560A3044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16EAB094" w14:textId="7C533795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30.</w:t>
            </w:r>
          </w:p>
        </w:tc>
        <w:tc>
          <w:tcPr>
            <w:tcW w:w="2835" w:type="dxa"/>
          </w:tcPr>
          <w:p w14:paraId="4484E5FF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978455F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06338FA4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1177C217" w14:textId="1F884418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31.</w:t>
            </w:r>
          </w:p>
        </w:tc>
        <w:tc>
          <w:tcPr>
            <w:tcW w:w="2835" w:type="dxa"/>
          </w:tcPr>
          <w:p w14:paraId="3A5D9531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331526B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70FB351D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031A45F9" w14:textId="49A91506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32.</w:t>
            </w:r>
          </w:p>
        </w:tc>
        <w:tc>
          <w:tcPr>
            <w:tcW w:w="2835" w:type="dxa"/>
          </w:tcPr>
          <w:p w14:paraId="21FB0832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6763C7C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77E9395E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70319218" w14:textId="76986BE1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33.</w:t>
            </w:r>
          </w:p>
        </w:tc>
        <w:tc>
          <w:tcPr>
            <w:tcW w:w="2835" w:type="dxa"/>
          </w:tcPr>
          <w:p w14:paraId="38BE8699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03E7A5F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7E450EB5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494AC775" w14:textId="506F9BBC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34.</w:t>
            </w:r>
          </w:p>
        </w:tc>
        <w:tc>
          <w:tcPr>
            <w:tcW w:w="2835" w:type="dxa"/>
          </w:tcPr>
          <w:p w14:paraId="54D2A28D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2FB2ED44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14495F9A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3A52411F" w14:textId="64B66505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35.</w:t>
            </w:r>
          </w:p>
        </w:tc>
        <w:tc>
          <w:tcPr>
            <w:tcW w:w="2835" w:type="dxa"/>
          </w:tcPr>
          <w:p w14:paraId="00991669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BFD6CF3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2338621C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5DE55433" w14:textId="444E55F8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36.</w:t>
            </w:r>
          </w:p>
        </w:tc>
        <w:tc>
          <w:tcPr>
            <w:tcW w:w="2835" w:type="dxa"/>
          </w:tcPr>
          <w:p w14:paraId="41DC0208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046B271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7967642E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45188378" w14:textId="0C44ED2E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37.</w:t>
            </w:r>
          </w:p>
        </w:tc>
        <w:tc>
          <w:tcPr>
            <w:tcW w:w="2835" w:type="dxa"/>
          </w:tcPr>
          <w:p w14:paraId="58786E61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2F6CA3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4E0326E2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0E7B370B" w14:textId="4B4BA845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38.</w:t>
            </w:r>
          </w:p>
        </w:tc>
        <w:tc>
          <w:tcPr>
            <w:tcW w:w="2835" w:type="dxa"/>
          </w:tcPr>
          <w:p w14:paraId="27FB5E10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71546713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2489FC0A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69F783FD" w14:textId="30833F80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39.</w:t>
            </w:r>
          </w:p>
        </w:tc>
        <w:tc>
          <w:tcPr>
            <w:tcW w:w="2835" w:type="dxa"/>
          </w:tcPr>
          <w:p w14:paraId="578F8395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7B7E2F1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1618" w14:paraId="5F7BF92C" w14:textId="77777777" w:rsidTr="007D4251">
        <w:trPr>
          <w:trHeight w:val="680"/>
        </w:trPr>
        <w:tc>
          <w:tcPr>
            <w:tcW w:w="704" w:type="dxa"/>
            <w:vAlign w:val="center"/>
          </w:tcPr>
          <w:p w14:paraId="5C96BFDB" w14:textId="3627E293" w:rsidR="00DA1618" w:rsidRDefault="00DA1618" w:rsidP="007D4251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40.</w:t>
            </w:r>
          </w:p>
        </w:tc>
        <w:tc>
          <w:tcPr>
            <w:tcW w:w="2835" w:type="dxa"/>
          </w:tcPr>
          <w:p w14:paraId="1E4B258E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43EC68C4" w14:textId="77777777" w:rsidR="00DA1618" w:rsidRDefault="00DA1618" w:rsidP="00DA1618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1E2AB80" w14:textId="77777777" w:rsidR="00DA1618" w:rsidRDefault="00DA1618" w:rsidP="00DA161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332BE969" w14:textId="3B17F9A7" w:rsidR="00DA1618" w:rsidRDefault="00DA1618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……………………………………………….</w:t>
      </w:r>
    </w:p>
    <w:p w14:paraId="0A8F6B67" w14:textId="06B4E20C" w:rsidR="00DA1618" w:rsidRDefault="00DA1618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Podpis prowadzącego</w:t>
      </w:r>
    </w:p>
    <w:p w14:paraId="5FD88BC9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117797A2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3400CDC3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1DE27640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13DF48DF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77FB61C2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01E24C03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618ABE5E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22B60D98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3D344AD9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1A283D60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14C75DD9" w14:textId="77777777" w:rsidR="007D4251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15114AE3" w14:textId="77777777" w:rsidR="007D4251" w:rsidRDefault="007D4251" w:rsidP="007D4251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69DB5F3B" w14:textId="77777777" w:rsidR="007D4251" w:rsidRDefault="007D4251" w:rsidP="007D4251">
      <w:pPr>
        <w:spacing w:after="0" w:line="360" w:lineRule="auto"/>
        <w:jc w:val="center"/>
        <w:rPr>
          <w:rFonts w:ascii="Book Antiqua" w:hAnsi="Book Antiqua" w:cstheme="minorHAnsi"/>
          <w:b/>
          <w:sz w:val="36"/>
          <w:szCs w:val="24"/>
        </w:rPr>
      </w:pPr>
      <w:r w:rsidRPr="00DA1618">
        <w:rPr>
          <w:rFonts w:ascii="Book Antiqua" w:hAnsi="Book Antiqua" w:cstheme="minorHAnsi"/>
          <w:b/>
          <w:sz w:val="36"/>
          <w:szCs w:val="24"/>
        </w:rPr>
        <w:t>LISTA OBECNOŚCI</w:t>
      </w:r>
    </w:p>
    <w:p w14:paraId="1FE139D2" w14:textId="77777777" w:rsidR="007D4251" w:rsidRDefault="007D4251" w:rsidP="007D4251">
      <w:pPr>
        <w:spacing w:after="0" w:line="360" w:lineRule="auto"/>
        <w:jc w:val="center"/>
        <w:rPr>
          <w:rFonts w:ascii="Book Antiqua" w:hAnsi="Book Antiqua" w:cstheme="minorHAnsi"/>
          <w:b/>
          <w:i/>
          <w:sz w:val="24"/>
          <w:szCs w:val="24"/>
        </w:rPr>
      </w:pPr>
      <w:r w:rsidRPr="007D4251">
        <w:rPr>
          <w:rFonts w:ascii="Book Antiqua" w:hAnsi="Book Antiqua" w:cstheme="minorHAnsi"/>
          <w:b/>
          <w:i/>
          <w:sz w:val="24"/>
          <w:szCs w:val="24"/>
        </w:rPr>
        <w:t xml:space="preserve">wraz z potwierdzeniem odbioru materiałów szkoleniowych, </w:t>
      </w:r>
    </w:p>
    <w:p w14:paraId="1E73F4FF" w14:textId="77777777" w:rsidR="007D4251" w:rsidRPr="007D4251" w:rsidRDefault="007D4251" w:rsidP="007D4251">
      <w:pPr>
        <w:spacing w:after="0" w:line="360" w:lineRule="auto"/>
        <w:jc w:val="center"/>
        <w:rPr>
          <w:rFonts w:ascii="Book Antiqua" w:hAnsi="Book Antiqua" w:cstheme="minorHAnsi"/>
          <w:b/>
          <w:i/>
          <w:sz w:val="24"/>
          <w:szCs w:val="24"/>
        </w:rPr>
      </w:pPr>
      <w:r w:rsidRPr="007D4251">
        <w:rPr>
          <w:rFonts w:ascii="Book Antiqua" w:hAnsi="Book Antiqua" w:cstheme="minorHAnsi"/>
          <w:b/>
          <w:i/>
          <w:sz w:val="24"/>
          <w:szCs w:val="24"/>
        </w:rPr>
        <w:t>korzystania z lunchu oraz odbioru certyfikatów</w:t>
      </w:r>
    </w:p>
    <w:p w14:paraId="44C8E3BE" w14:textId="03E481CE" w:rsidR="007D4251" w:rsidRPr="00DA1618" w:rsidRDefault="007D4251" w:rsidP="007D4251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DA1618">
        <w:rPr>
          <w:rFonts w:cstheme="minorHAnsi"/>
          <w:b/>
          <w:sz w:val="24"/>
          <w:szCs w:val="24"/>
        </w:rPr>
        <w:t>Data szkolenia: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24</w:t>
      </w:r>
      <w:r w:rsidRPr="00DA1618">
        <w:rPr>
          <w:rFonts w:cstheme="minorHAnsi"/>
          <w:sz w:val="24"/>
          <w:szCs w:val="24"/>
        </w:rPr>
        <w:t>.09.2026 r.</w:t>
      </w:r>
    </w:p>
    <w:p w14:paraId="69D5C943" w14:textId="77777777" w:rsidR="007D4251" w:rsidRPr="00DA1618" w:rsidRDefault="007D4251" w:rsidP="007D4251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DA1618">
        <w:rPr>
          <w:rFonts w:cstheme="minorHAnsi"/>
          <w:b/>
          <w:sz w:val="24"/>
          <w:szCs w:val="24"/>
        </w:rPr>
        <w:t>Wymiar godzinowy:</w:t>
      </w:r>
      <w:r>
        <w:rPr>
          <w:rFonts w:cstheme="minorHAnsi"/>
          <w:b/>
          <w:sz w:val="24"/>
          <w:szCs w:val="24"/>
        </w:rPr>
        <w:t xml:space="preserve"> </w:t>
      </w:r>
      <w:r w:rsidRPr="00DA1618">
        <w:rPr>
          <w:rFonts w:cstheme="minorHAnsi"/>
          <w:sz w:val="24"/>
          <w:szCs w:val="24"/>
        </w:rPr>
        <w:t>09:00 – 15:00</w:t>
      </w:r>
    </w:p>
    <w:p w14:paraId="4996F5FE" w14:textId="77777777" w:rsidR="007D4251" w:rsidRDefault="007D4251" w:rsidP="007D425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A1618">
        <w:rPr>
          <w:rFonts w:cstheme="minorHAnsi"/>
          <w:b/>
          <w:sz w:val="24"/>
          <w:szCs w:val="24"/>
        </w:rPr>
        <w:t>Prowadzący:</w:t>
      </w:r>
      <w:r>
        <w:rPr>
          <w:rFonts w:cstheme="minorHAnsi"/>
          <w:b/>
          <w:sz w:val="24"/>
          <w:szCs w:val="24"/>
        </w:rPr>
        <w:t xml:space="preserve"> p. </w:t>
      </w:r>
      <w:r w:rsidRPr="00DA1618">
        <w:rPr>
          <w:rFonts w:cstheme="minorHAnsi"/>
          <w:sz w:val="24"/>
          <w:szCs w:val="24"/>
        </w:rPr>
        <w:t>Agnieszka Wólczyńska</w:t>
      </w:r>
    </w:p>
    <w:p w14:paraId="3F67E545" w14:textId="77777777" w:rsidR="007D4251" w:rsidRDefault="007D4251" w:rsidP="007D425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5523"/>
      </w:tblGrid>
      <w:tr w:rsidR="007D4251" w14:paraId="58E24D97" w14:textId="77777777" w:rsidTr="00055A7B"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0FD3534C" w14:textId="77777777" w:rsidR="007D4251" w:rsidRPr="00DA1618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DA1618">
              <w:rPr>
                <w:rFonts w:cstheme="minorHAnsi"/>
                <w:b/>
                <w:sz w:val="28"/>
                <w:szCs w:val="24"/>
              </w:rPr>
              <w:t>Lp.</w:t>
            </w:r>
          </w:p>
        </w:tc>
        <w:tc>
          <w:tcPr>
            <w:tcW w:w="2835" w:type="dxa"/>
            <w:shd w:val="clear" w:color="auto" w:fill="D0CECE" w:themeFill="background2" w:themeFillShade="E6"/>
            <w:vAlign w:val="center"/>
          </w:tcPr>
          <w:p w14:paraId="392F4C2C" w14:textId="77777777" w:rsidR="007D4251" w:rsidRPr="00DA1618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DA1618">
              <w:rPr>
                <w:rFonts w:cstheme="minorHAnsi"/>
                <w:b/>
                <w:sz w:val="28"/>
                <w:szCs w:val="24"/>
              </w:rPr>
              <w:t>Imię i nazwisko</w:t>
            </w:r>
          </w:p>
        </w:tc>
        <w:tc>
          <w:tcPr>
            <w:tcW w:w="5523" w:type="dxa"/>
            <w:shd w:val="clear" w:color="auto" w:fill="D0CECE" w:themeFill="background2" w:themeFillShade="E6"/>
            <w:vAlign w:val="center"/>
          </w:tcPr>
          <w:p w14:paraId="668A0B59" w14:textId="77777777" w:rsidR="007D4251" w:rsidRPr="00DA1618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DA1618">
              <w:rPr>
                <w:rFonts w:cstheme="minorHAnsi"/>
                <w:b/>
                <w:sz w:val="28"/>
                <w:szCs w:val="24"/>
              </w:rPr>
              <w:t>Podpis Uczestnika</w:t>
            </w:r>
          </w:p>
        </w:tc>
      </w:tr>
      <w:tr w:rsidR="007D4251" w14:paraId="508FF54D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7CC78826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0DBF0209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73BDB9D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58B6E453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3DC276CC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68543232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11689F3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66C8E928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7B623511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019ACE95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2AF3D1E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054C782B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44A57F22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14:paraId="1C0B042F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AC47D4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5BC72773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61AACFAD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14:paraId="70EE19AE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795C0F62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5BE92AF6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02414292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14:paraId="1CA37BB6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46CDB017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5BB512A6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1B21F995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2835" w:type="dxa"/>
          </w:tcPr>
          <w:p w14:paraId="01709749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576869F0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170B4965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4C995647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8.</w:t>
            </w:r>
          </w:p>
        </w:tc>
        <w:tc>
          <w:tcPr>
            <w:tcW w:w="2835" w:type="dxa"/>
          </w:tcPr>
          <w:p w14:paraId="318FB1D1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70A57876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6974474F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270B6B5A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9.</w:t>
            </w:r>
          </w:p>
        </w:tc>
        <w:tc>
          <w:tcPr>
            <w:tcW w:w="2835" w:type="dxa"/>
          </w:tcPr>
          <w:p w14:paraId="7C22365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478C3905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635BABB1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2CE0A161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10.</w:t>
            </w:r>
          </w:p>
        </w:tc>
        <w:tc>
          <w:tcPr>
            <w:tcW w:w="2835" w:type="dxa"/>
          </w:tcPr>
          <w:p w14:paraId="409BCD7F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4275103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3F6603E5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4ED689B4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11.</w:t>
            </w:r>
          </w:p>
        </w:tc>
        <w:tc>
          <w:tcPr>
            <w:tcW w:w="2835" w:type="dxa"/>
          </w:tcPr>
          <w:p w14:paraId="176DA785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64C046B9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3066F585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47B0361E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12.</w:t>
            </w:r>
          </w:p>
        </w:tc>
        <w:tc>
          <w:tcPr>
            <w:tcW w:w="2835" w:type="dxa"/>
          </w:tcPr>
          <w:p w14:paraId="4E18F324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2E34888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4D0C8929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78E5AB8E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13.</w:t>
            </w:r>
          </w:p>
        </w:tc>
        <w:tc>
          <w:tcPr>
            <w:tcW w:w="2835" w:type="dxa"/>
          </w:tcPr>
          <w:p w14:paraId="1DF3684A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DF4A28C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211377F8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74F6BB7D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14.</w:t>
            </w:r>
          </w:p>
        </w:tc>
        <w:tc>
          <w:tcPr>
            <w:tcW w:w="2835" w:type="dxa"/>
          </w:tcPr>
          <w:p w14:paraId="3883A332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2D188783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51D90947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02EE3499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15.</w:t>
            </w:r>
          </w:p>
        </w:tc>
        <w:tc>
          <w:tcPr>
            <w:tcW w:w="2835" w:type="dxa"/>
          </w:tcPr>
          <w:p w14:paraId="07647A59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4B6549E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7E8ECAF3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0E45DC39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16.</w:t>
            </w:r>
          </w:p>
        </w:tc>
        <w:tc>
          <w:tcPr>
            <w:tcW w:w="2835" w:type="dxa"/>
          </w:tcPr>
          <w:p w14:paraId="291E3666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719A9A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5CF319E7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470CD792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17.</w:t>
            </w:r>
          </w:p>
        </w:tc>
        <w:tc>
          <w:tcPr>
            <w:tcW w:w="2835" w:type="dxa"/>
          </w:tcPr>
          <w:p w14:paraId="52B6C94A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550023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71BE8123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75358EED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18.</w:t>
            </w:r>
          </w:p>
        </w:tc>
        <w:tc>
          <w:tcPr>
            <w:tcW w:w="2835" w:type="dxa"/>
          </w:tcPr>
          <w:p w14:paraId="22B91C66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2834A19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2837DAE4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346D16AC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19.</w:t>
            </w:r>
          </w:p>
        </w:tc>
        <w:tc>
          <w:tcPr>
            <w:tcW w:w="2835" w:type="dxa"/>
          </w:tcPr>
          <w:p w14:paraId="580BA12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5132E2E9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5FCC8B39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01D512EE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20.</w:t>
            </w:r>
          </w:p>
        </w:tc>
        <w:tc>
          <w:tcPr>
            <w:tcW w:w="2835" w:type="dxa"/>
          </w:tcPr>
          <w:p w14:paraId="6643ED7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56FA6A4A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1B798066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4505EA97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21.</w:t>
            </w:r>
          </w:p>
        </w:tc>
        <w:tc>
          <w:tcPr>
            <w:tcW w:w="2835" w:type="dxa"/>
          </w:tcPr>
          <w:p w14:paraId="0F057761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5FC17384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16658AAA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1F3F7CAF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22.</w:t>
            </w:r>
          </w:p>
        </w:tc>
        <w:tc>
          <w:tcPr>
            <w:tcW w:w="2835" w:type="dxa"/>
          </w:tcPr>
          <w:p w14:paraId="619EFED1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2BA28F70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23B2B669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50856077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23.</w:t>
            </w:r>
          </w:p>
        </w:tc>
        <w:tc>
          <w:tcPr>
            <w:tcW w:w="2835" w:type="dxa"/>
          </w:tcPr>
          <w:p w14:paraId="27D2A4BA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570631D6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42688DB7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1A0CA18E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24.</w:t>
            </w:r>
          </w:p>
        </w:tc>
        <w:tc>
          <w:tcPr>
            <w:tcW w:w="2835" w:type="dxa"/>
          </w:tcPr>
          <w:p w14:paraId="719E7C08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680928A1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2816615D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40118E88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25.</w:t>
            </w:r>
          </w:p>
        </w:tc>
        <w:tc>
          <w:tcPr>
            <w:tcW w:w="2835" w:type="dxa"/>
          </w:tcPr>
          <w:p w14:paraId="7C95C434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8950610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521AEC64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7DA2068C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26.</w:t>
            </w:r>
          </w:p>
        </w:tc>
        <w:tc>
          <w:tcPr>
            <w:tcW w:w="2835" w:type="dxa"/>
          </w:tcPr>
          <w:p w14:paraId="4BE219ED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C0976AF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15A26E42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6DEBA9D8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27.</w:t>
            </w:r>
          </w:p>
        </w:tc>
        <w:tc>
          <w:tcPr>
            <w:tcW w:w="2835" w:type="dxa"/>
          </w:tcPr>
          <w:p w14:paraId="04DFA46E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2B3C53D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41046972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136C9D31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28.</w:t>
            </w:r>
          </w:p>
        </w:tc>
        <w:tc>
          <w:tcPr>
            <w:tcW w:w="2835" w:type="dxa"/>
          </w:tcPr>
          <w:p w14:paraId="48D711A7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7DCD1DFD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58F30E2D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614E220A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29.</w:t>
            </w:r>
          </w:p>
        </w:tc>
        <w:tc>
          <w:tcPr>
            <w:tcW w:w="2835" w:type="dxa"/>
          </w:tcPr>
          <w:p w14:paraId="0D7CBB7E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5318CC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6A61EF54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7F73CAA8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30.</w:t>
            </w:r>
          </w:p>
        </w:tc>
        <w:tc>
          <w:tcPr>
            <w:tcW w:w="2835" w:type="dxa"/>
          </w:tcPr>
          <w:p w14:paraId="183287F8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6596EF29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453F7BEF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4A2757E2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31.</w:t>
            </w:r>
          </w:p>
        </w:tc>
        <w:tc>
          <w:tcPr>
            <w:tcW w:w="2835" w:type="dxa"/>
          </w:tcPr>
          <w:p w14:paraId="6263684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AA4F45E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2438DDCE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2F826C19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32.</w:t>
            </w:r>
          </w:p>
        </w:tc>
        <w:tc>
          <w:tcPr>
            <w:tcW w:w="2835" w:type="dxa"/>
          </w:tcPr>
          <w:p w14:paraId="3979C09E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EDF3675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295D2970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34A1DD43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33.</w:t>
            </w:r>
          </w:p>
        </w:tc>
        <w:tc>
          <w:tcPr>
            <w:tcW w:w="2835" w:type="dxa"/>
          </w:tcPr>
          <w:p w14:paraId="40B21A5F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BAA8FD9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357C6AF8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760B6A9A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34.</w:t>
            </w:r>
          </w:p>
        </w:tc>
        <w:tc>
          <w:tcPr>
            <w:tcW w:w="2835" w:type="dxa"/>
          </w:tcPr>
          <w:p w14:paraId="2F0589A3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27DF714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0B034010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0120887D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35.</w:t>
            </w:r>
          </w:p>
        </w:tc>
        <w:tc>
          <w:tcPr>
            <w:tcW w:w="2835" w:type="dxa"/>
          </w:tcPr>
          <w:p w14:paraId="5820C61A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7C5CB11A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4820A9C0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16BD64FB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36.</w:t>
            </w:r>
          </w:p>
        </w:tc>
        <w:tc>
          <w:tcPr>
            <w:tcW w:w="2835" w:type="dxa"/>
          </w:tcPr>
          <w:p w14:paraId="7AD7A960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3E89D0E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69348DFF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281D178C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37.</w:t>
            </w:r>
          </w:p>
        </w:tc>
        <w:tc>
          <w:tcPr>
            <w:tcW w:w="2835" w:type="dxa"/>
          </w:tcPr>
          <w:p w14:paraId="7F1D25CE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1C4048C6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4EFBBB13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20386713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38.</w:t>
            </w:r>
          </w:p>
        </w:tc>
        <w:tc>
          <w:tcPr>
            <w:tcW w:w="2835" w:type="dxa"/>
          </w:tcPr>
          <w:p w14:paraId="2ED70BE9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0AF0B27A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756AAB09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2A44B00E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39.</w:t>
            </w:r>
          </w:p>
        </w:tc>
        <w:tc>
          <w:tcPr>
            <w:tcW w:w="2835" w:type="dxa"/>
          </w:tcPr>
          <w:p w14:paraId="2822CEFF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5A6BD22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D4251" w14:paraId="29B9EC16" w14:textId="77777777" w:rsidTr="00055A7B">
        <w:trPr>
          <w:trHeight w:val="680"/>
        </w:trPr>
        <w:tc>
          <w:tcPr>
            <w:tcW w:w="704" w:type="dxa"/>
            <w:vAlign w:val="center"/>
          </w:tcPr>
          <w:p w14:paraId="18307C4C" w14:textId="77777777" w:rsidR="007D4251" w:rsidRDefault="007D4251" w:rsidP="00055A7B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40.</w:t>
            </w:r>
          </w:p>
        </w:tc>
        <w:tc>
          <w:tcPr>
            <w:tcW w:w="2835" w:type="dxa"/>
          </w:tcPr>
          <w:p w14:paraId="171D2530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3" w:type="dxa"/>
          </w:tcPr>
          <w:p w14:paraId="5428510B" w14:textId="77777777" w:rsidR="007D4251" w:rsidRDefault="007D4251" w:rsidP="00055A7B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CA2E0B5" w14:textId="77777777" w:rsidR="007D4251" w:rsidRDefault="007D4251" w:rsidP="007D4251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6F935BFD" w14:textId="77777777" w:rsidR="007D4251" w:rsidRDefault="007D4251" w:rsidP="007D4251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……………………………………………….</w:t>
      </w:r>
    </w:p>
    <w:p w14:paraId="033CE9C2" w14:textId="77777777" w:rsidR="007D4251" w:rsidRPr="00DA1618" w:rsidRDefault="007D4251" w:rsidP="007D4251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Podpis prowadzącego</w:t>
      </w:r>
    </w:p>
    <w:p w14:paraId="5372A45B" w14:textId="77777777" w:rsidR="007D4251" w:rsidRPr="00DA1618" w:rsidRDefault="007D4251" w:rsidP="00DA1618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sectPr w:rsidR="007D4251" w:rsidRPr="00DA161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024CF" w14:textId="77777777" w:rsidR="00DC5040" w:rsidRDefault="00DC5040" w:rsidP="001254A7">
      <w:pPr>
        <w:spacing w:after="0" w:line="240" w:lineRule="auto"/>
      </w:pPr>
      <w:r>
        <w:separator/>
      </w:r>
    </w:p>
  </w:endnote>
  <w:endnote w:type="continuationSeparator" w:id="0">
    <w:p w14:paraId="14D5108C" w14:textId="77777777" w:rsidR="00DC5040" w:rsidRDefault="00DC5040" w:rsidP="00125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C1608D" w14:textId="77777777" w:rsidR="00072D41" w:rsidRPr="00072D41" w:rsidRDefault="00072D41" w:rsidP="00072D41">
    <w:pPr>
      <w:tabs>
        <w:tab w:val="center" w:pos="4536"/>
        <w:tab w:val="right" w:pos="9072"/>
      </w:tabs>
      <w:spacing w:after="0" w:line="240" w:lineRule="auto"/>
      <w:ind w:right="357"/>
      <w:jc w:val="center"/>
      <w:rPr>
        <w:rFonts w:ascii="Calibri" w:eastAsia="Times New Roman" w:hAnsi="Calibri" w:cs="Calibri"/>
        <w:b/>
        <w:bCs/>
        <w:kern w:val="0"/>
        <w:sz w:val="18"/>
        <w:szCs w:val="18"/>
        <w14:ligatures w14:val="none"/>
      </w:rPr>
    </w:pPr>
    <w:r w:rsidRPr="00072D41">
      <w:rPr>
        <w:rFonts w:ascii="Calibri" w:eastAsia="Times New Roman" w:hAnsi="Calibri" w:cs="Calibri"/>
        <w:b/>
        <w:bCs/>
        <w:kern w:val="0"/>
        <w:sz w:val="18"/>
        <w:szCs w:val="18"/>
        <w14:ligatures w14:val="none"/>
      </w:rPr>
      <w:t xml:space="preserve">BIURO PROJEKTU: Uniwersytet Radomski im. Kazimierza Pułaskiego, 26-600 Radom, ul. J. Malczewskiego 29, </w:t>
    </w:r>
  </w:p>
  <w:p w14:paraId="42A1AFE7" w14:textId="77777777" w:rsidR="00072D41" w:rsidRPr="00072D41" w:rsidRDefault="00072D41" w:rsidP="00072D41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Calibri"/>
        <w:kern w:val="0"/>
        <w:lang w:val="en-GB"/>
        <w14:ligatures w14:val="none"/>
      </w:rPr>
    </w:pPr>
    <w:proofErr w:type="spellStart"/>
    <w:r w:rsidRPr="00072D41">
      <w:rPr>
        <w:rFonts w:ascii="Calibri" w:eastAsia="Times New Roman" w:hAnsi="Calibri" w:cs="Calibri"/>
        <w:b/>
        <w:bCs/>
        <w:kern w:val="0"/>
        <w:sz w:val="18"/>
        <w:szCs w:val="18"/>
        <w:lang w:val="en-GB"/>
        <w14:ligatures w14:val="none"/>
      </w:rPr>
      <w:t>pokój</w:t>
    </w:r>
    <w:proofErr w:type="spellEnd"/>
    <w:r w:rsidRPr="00072D41">
      <w:rPr>
        <w:rFonts w:ascii="Calibri" w:eastAsia="Times New Roman" w:hAnsi="Calibri" w:cs="Calibri"/>
        <w:b/>
        <w:bCs/>
        <w:kern w:val="0"/>
        <w:sz w:val="18"/>
        <w:szCs w:val="18"/>
        <w:lang w:val="en-GB"/>
        <w14:ligatures w14:val="none"/>
      </w:rPr>
      <w:t xml:space="preserve"> 125 ; tel. (48) 361 70 81</w:t>
    </w:r>
    <w:r w:rsidRPr="00072D41">
      <w:rPr>
        <w:rFonts w:ascii="Calibri" w:eastAsia="Times New Roman" w:hAnsi="Calibri" w:cs="Calibri"/>
        <w:b/>
        <w:bCs/>
        <w:kern w:val="0"/>
        <w:sz w:val="18"/>
        <w:szCs w:val="18"/>
        <w:lang w:val="de-DE"/>
        <w14:ligatures w14:val="none"/>
      </w:rPr>
      <w:t xml:space="preserve">  </w:t>
    </w:r>
    <w:proofErr w:type="spellStart"/>
    <w:r w:rsidRPr="00072D41">
      <w:rPr>
        <w:rFonts w:ascii="Calibri" w:eastAsia="Times New Roman" w:hAnsi="Calibri" w:cs="Calibri"/>
        <w:b/>
        <w:bCs/>
        <w:kern w:val="0"/>
        <w:sz w:val="18"/>
        <w:szCs w:val="18"/>
        <w:lang w:val="de-DE"/>
        <w14:ligatures w14:val="none"/>
      </w:rPr>
      <w:t>e-mail</w:t>
    </w:r>
    <w:proofErr w:type="spellEnd"/>
    <w:r w:rsidRPr="00072D41">
      <w:rPr>
        <w:rFonts w:ascii="Calibri" w:eastAsia="Times New Roman" w:hAnsi="Calibri" w:cs="Calibri"/>
        <w:b/>
        <w:bCs/>
        <w:kern w:val="0"/>
        <w:sz w:val="18"/>
        <w:szCs w:val="18"/>
        <w:lang w:val="de-DE"/>
        <w14:ligatures w14:val="none"/>
      </w:rPr>
      <w:t xml:space="preserve">: </w:t>
    </w:r>
    <w:hyperlink r:id="rId1" w:history="1">
      <w:r w:rsidRPr="00072D41">
        <w:rPr>
          <w:rFonts w:ascii="Calibri" w:eastAsia="Times New Roman" w:hAnsi="Calibri" w:cs="Calibri"/>
          <w:b/>
          <w:bCs/>
          <w:color w:val="0000FF"/>
          <w:kern w:val="0"/>
          <w:sz w:val="18"/>
          <w:szCs w:val="18"/>
          <w:u w:val="single"/>
          <w:lang w:val="de-DE"/>
          <w14:ligatures w14:val="none"/>
        </w:rPr>
        <w:t>dosplus@urad.edu.pl</w:t>
      </w:r>
    </w:hyperlink>
    <w:r w:rsidRPr="00072D41">
      <w:rPr>
        <w:rFonts w:ascii="Calibri" w:eastAsia="Times New Roman" w:hAnsi="Calibri" w:cs="Calibri"/>
        <w:b/>
        <w:bCs/>
        <w:kern w:val="0"/>
        <w:sz w:val="18"/>
        <w:szCs w:val="18"/>
        <w:lang w:val="de-DE"/>
        <w14:ligatures w14:val="none"/>
      </w:rPr>
      <w:t>; www.dos.uniwersytetradom.pl</w:t>
    </w:r>
  </w:p>
  <w:p w14:paraId="50D72943" w14:textId="6F2FA45C" w:rsidR="001254A7" w:rsidRPr="00072D41" w:rsidRDefault="001254A7" w:rsidP="00072D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26C0D" w14:textId="77777777" w:rsidR="00DC5040" w:rsidRDefault="00DC5040" w:rsidP="001254A7">
      <w:pPr>
        <w:spacing w:after="0" w:line="240" w:lineRule="auto"/>
      </w:pPr>
      <w:r>
        <w:separator/>
      </w:r>
    </w:p>
  </w:footnote>
  <w:footnote w:type="continuationSeparator" w:id="0">
    <w:p w14:paraId="4B8964CD" w14:textId="77777777" w:rsidR="00DC5040" w:rsidRDefault="00DC5040" w:rsidP="00125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008CF" w14:textId="77777777" w:rsidR="00072D41" w:rsidRDefault="00072D41" w:rsidP="00072D41">
    <w:pPr>
      <w:pStyle w:val="Nagwek"/>
      <w:jc w:val="center"/>
      <w:rPr>
        <w:noProof/>
        <w:lang w:eastAsia="pl-PL"/>
      </w:rPr>
    </w:pPr>
    <w:r w:rsidRPr="009A51FD">
      <w:rPr>
        <w:noProof/>
        <w:lang w:eastAsia="pl-PL"/>
      </w:rPr>
      <w:drawing>
        <wp:inline distT="0" distB="0" distL="0" distR="0" wp14:anchorId="6557950F" wp14:editId="6BFE5F9A">
          <wp:extent cx="5428800" cy="752400"/>
          <wp:effectExtent l="0" t="0" r="63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8800" cy="7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CECB3C" w14:textId="77777777" w:rsidR="00072D41" w:rsidRPr="007672EB" w:rsidRDefault="00072D41" w:rsidP="00072D41">
    <w:pPr>
      <w:pStyle w:val="Nagwek"/>
      <w:jc w:val="center"/>
      <w:rPr>
        <w:sz w:val="18"/>
        <w:szCs w:val="18"/>
      </w:rPr>
    </w:pPr>
    <w:r w:rsidRPr="00AB1CE9">
      <w:rPr>
        <w:rFonts w:ascii="Arial" w:hAnsi="Arial" w:cs="Arial"/>
        <w:sz w:val="16"/>
        <w:szCs w:val="16"/>
      </w:rPr>
      <w:t>Projekt  pt.: „</w:t>
    </w:r>
    <w:proofErr w:type="spellStart"/>
    <w:r w:rsidRPr="00AB1CE9">
      <w:rPr>
        <w:rFonts w:ascii="Arial" w:hAnsi="Arial" w:cs="Arial"/>
        <w:sz w:val="16"/>
        <w:szCs w:val="16"/>
      </w:rPr>
      <w:t>URad</w:t>
    </w:r>
    <w:proofErr w:type="spellEnd"/>
    <w:r w:rsidRPr="00AB1CE9">
      <w:rPr>
        <w:rFonts w:ascii="Arial" w:hAnsi="Arial" w:cs="Arial"/>
        <w:sz w:val="16"/>
        <w:szCs w:val="16"/>
      </w:rPr>
      <w:t>. coraz bardziej dostępny”, nr projektu: FERS.03.01-IP.08-0179/24</w:t>
    </w:r>
    <w:r>
      <w:rPr>
        <w:rFonts w:ascii="Arial" w:hAnsi="Arial" w:cs="Arial"/>
        <w:sz w:val="16"/>
        <w:szCs w:val="16"/>
      </w:rPr>
      <w:t xml:space="preserve"> </w:t>
    </w:r>
    <w:r w:rsidRPr="00AB1CE9">
      <w:rPr>
        <w:rFonts w:ascii="Arial" w:hAnsi="Arial" w:cs="Arial"/>
        <w:sz w:val="16"/>
        <w:szCs w:val="16"/>
      </w:rPr>
      <w:t>w ramach programu Fundusze Europejskie dla Rozwoju Społecznego 2021-2027 współfinansowanego ze środków Europejskiego Funduszu Społecznego Plus</w:t>
    </w:r>
  </w:p>
  <w:p w14:paraId="3EAC8DAD" w14:textId="0144697C" w:rsidR="001254A7" w:rsidRDefault="001254A7" w:rsidP="001254A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30A3"/>
    <w:multiLevelType w:val="multilevel"/>
    <w:tmpl w:val="26CCC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224B58"/>
    <w:multiLevelType w:val="hybridMultilevel"/>
    <w:tmpl w:val="F8628658"/>
    <w:lvl w:ilvl="0" w:tplc="8FE4C9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573329"/>
    <w:multiLevelType w:val="multilevel"/>
    <w:tmpl w:val="C498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556581"/>
    <w:multiLevelType w:val="hybridMultilevel"/>
    <w:tmpl w:val="13A4D858"/>
    <w:lvl w:ilvl="0" w:tplc="E63E94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F79E7"/>
    <w:multiLevelType w:val="multilevel"/>
    <w:tmpl w:val="AEBE6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076EA9"/>
    <w:multiLevelType w:val="hybridMultilevel"/>
    <w:tmpl w:val="3BD4BEE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DF943EA"/>
    <w:multiLevelType w:val="multilevel"/>
    <w:tmpl w:val="6E726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894BD9"/>
    <w:multiLevelType w:val="multilevel"/>
    <w:tmpl w:val="1DCEE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5F01BE"/>
    <w:multiLevelType w:val="multilevel"/>
    <w:tmpl w:val="FFC6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6078A4"/>
    <w:multiLevelType w:val="multilevel"/>
    <w:tmpl w:val="129C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F41BC7"/>
    <w:multiLevelType w:val="multilevel"/>
    <w:tmpl w:val="A74C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5C31A9"/>
    <w:multiLevelType w:val="multilevel"/>
    <w:tmpl w:val="9BA82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5A6FC8"/>
    <w:multiLevelType w:val="multilevel"/>
    <w:tmpl w:val="5736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61789E"/>
    <w:multiLevelType w:val="hybridMultilevel"/>
    <w:tmpl w:val="2D28AEC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EE32D9"/>
    <w:multiLevelType w:val="multilevel"/>
    <w:tmpl w:val="F802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A86D3F"/>
    <w:multiLevelType w:val="multilevel"/>
    <w:tmpl w:val="8FFC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FC7FAE"/>
    <w:multiLevelType w:val="hybridMultilevel"/>
    <w:tmpl w:val="B03A3A3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3406784"/>
    <w:multiLevelType w:val="multilevel"/>
    <w:tmpl w:val="E978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5138BB"/>
    <w:multiLevelType w:val="hybridMultilevel"/>
    <w:tmpl w:val="2D94F2AC"/>
    <w:lvl w:ilvl="0" w:tplc="71A2E7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84B55C6"/>
    <w:multiLevelType w:val="hybridMultilevel"/>
    <w:tmpl w:val="C9BE178C"/>
    <w:lvl w:ilvl="0" w:tplc="C6A06CF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8CCE5E7A">
      <w:start w:val="1"/>
      <w:numFmt w:val="lowerLetter"/>
      <w:lvlText w:val="%2)"/>
      <w:lvlJc w:val="left"/>
      <w:pPr>
        <w:ind w:left="1211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AC149DB"/>
    <w:multiLevelType w:val="multilevel"/>
    <w:tmpl w:val="1F74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852FD0"/>
    <w:multiLevelType w:val="multilevel"/>
    <w:tmpl w:val="07F0E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494A0C"/>
    <w:multiLevelType w:val="hybridMultilevel"/>
    <w:tmpl w:val="69963984"/>
    <w:lvl w:ilvl="0" w:tplc="3D8A59C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934B42"/>
    <w:multiLevelType w:val="multilevel"/>
    <w:tmpl w:val="B5A8A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2234D9"/>
    <w:multiLevelType w:val="multilevel"/>
    <w:tmpl w:val="520E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BB1EF9"/>
    <w:multiLevelType w:val="multilevel"/>
    <w:tmpl w:val="E5E66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EF3105B"/>
    <w:multiLevelType w:val="multilevel"/>
    <w:tmpl w:val="4B3CC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FE4370A"/>
    <w:multiLevelType w:val="multilevel"/>
    <w:tmpl w:val="7E14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07517E"/>
    <w:multiLevelType w:val="hybridMultilevel"/>
    <w:tmpl w:val="C5F4A3B2"/>
    <w:lvl w:ilvl="0" w:tplc="7952C3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215022"/>
    <w:multiLevelType w:val="hybridMultilevel"/>
    <w:tmpl w:val="9F5C2F7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147441"/>
    <w:multiLevelType w:val="multilevel"/>
    <w:tmpl w:val="865A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90127D"/>
    <w:multiLevelType w:val="hybridMultilevel"/>
    <w:tmpl w:val="F348B06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8686966"/>
    <w:multiLevelType w:val="multilevel"/>
    <w:tmpl w:val="8440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C71206C"/>
    <w:multiLevelType w:val="hybridMultilevel"/>
    <w:tmpl w:val="16E49D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4974BB2"/>
    <w:multiLevelType w:val="multilevel"/>
    <w:tmpl w:val="5E729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7F15E14"/>
    <w:multiLevelType w:val="multilevel"/>
    <w:tmpl w:val="F01C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A42838"/>
    <w:multiLevelType w:val="multilevel"/>
    <w:tmpl w:val="3D404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CE5CC8"/>
    <w:multiLevelType w:val="multilevel"/>
    <w:tmpl w:val="3D3C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AA27FE"/>
    <w:multiLevelType w:val="multilevel"/>
    <w:tmpl w:val="FE68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DE0366"/>
    <w:multiLevelType w:val="multilevel"/>
    <w:tmpl w:val="3606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791F95"/>
    <w:multiLevelType w:val="multilevel"/>
    <w:tmpl w:val="B1BA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A0A15F3"/>
    <w:multiLevelType w:val="multilevel"/>
    <w:tmpl w:val="80A01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F4F454B"/>
    <w:multiLevelType w:val="multilevel"/>
    <w:tmpl w:val="16480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35"/>
  </w:num>
  <w:num w:numId="3">
    <w:abstractNumId w:val="21"/>
  </w:num>
  <w:num w:numId="4">
    <w:abstractNumId w:val="9"/>
  </w:num>
  <w:num w:numId="5">
    <w:abstractNumId w:val="42"/>
  </w:num>
  <w:num w:numId="6">
    <w:abstractNumId w:val="8"/>
  </w:num>
  <w:num w:numId="7">
    <w:abstractNumId w:val="41"/>
  </w:num>
  <w:num w:numId="8">
    <w:abstractNumId w:val="27"/>
  </w:num>
  <w:num w:numId="9">
    <w:abstractNumId w:val="38"/>
  </w:num>
  <w:num w:numId="10">
    <w:abstractNumId w:val="39"/>
  </w:num>
  <w:num w:numId="11">
    <w:abstractNumId w:val="2"/>
  </w:num>
  <w:num w:numId="12">
    <w:abstractNumId w:val="26"/>
  </w:num>
  <w:num w:numId="13">
    <w:abstractNumId w:val="37"/>
  </w:num>
  <w:num w:numId="14">
    <w:abstractNumId w:val="4"/>
  </w:num>
  <w:num w:numId="15">
    <w:abstractNumId w:val="40"/>
  </w:num>
  <w:num w:numId="16">
    <w:abstractNumId w:val="36"/>
  </w:num>
  <w:num w:numId="17">
    <w:abstractNumId w:val="17"/>
  </w:num>
  <w:num w:numId="18">
    <w:abstractNumId w:val="10"/>
  </w:num>
  <w:num w:numId="19">
    <w:abstractNumId w:val="6"/>
  </w:num>
  <w:num w:numId="20">
    <w:abstractNumId w:val="7"/>
  </w:num>
  <w:num w:numId="21">
    <w:abstractNumId w:val="34"/>
  </w:num>
  <w:num w:numId="22">
    <w:abstractNumId w:val="23"/>
  </w:num>
  <w:num w:numId="23">
    <w:abstractNumId w:val="15"/>
  </w:num>
  <w:num w:numId="24">
    <w:abstractNumId w:val="0"/>
  </w:num>
  <w:num w:numId="25">
    <w:abstractNumId w:val="32"/>
  </w:num>
  <w:num w:numId="26">
    <w:abstractNumId w:val="11"/>
  </w:num>
  <w:num w:numId="27">
    <w:abstractNumId w:val="20"/>
  </w:num>
  <w:num w:numId="28">
    <w:abstractNumId w:val="12"/>
  </w:num>
  <w:num w:numId="29">
    <w:abstractNumId w:val="30"/>
  </w:num>
  <w:num w:numId="30">
    <w:abstractNumId w:val="14"/>
  </w:num>
  <w:num w:numId="31">
    <w:abstractNumId w:val="24"/>
  </w:num>
  <w:num w:numId="32">
    <w:abstractNumId w:val="3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22"/>
  </w:num>
  <w:num w:numId="36">
    <w:abstractNumId w:val="33"/>
  </w:num>
  <w:num w:numId="37">
    <w:abstractNumId w:val="13"/>
  </w:num>
  <w:num w:numId="38">
    <w:abstractNumId w:val="16"/>
  </w:num>
  <w:num w:numId="39">
    <w:abstractNumId w:val="5"/>
  </w:num>
  <w:num w:numId="40">
    <w:abstractNumId w:val="18"/>
  </w:num>
  <w:num w:numId="41">
    <w:abstractNumId w:val="1"/>
  </w:num>
  <w:num w:numId="42">
    <w:abstractNumId w:val="29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F6"/>
    <w:rsid w:val="00066AF6"/>
    <w:rsid w:val="00072D41"/>
    <w:rsid w:val="000D24AA"/>
    <w:rsid w:val="001254A7"/>
    <w:rsid w:val="00180A8C"/>
    <w:rsid w:val="001C782C"/>
    <w:rsid w:val="001D01E9"/>
    <w:rsid w:val="001D11E1"/>
    <w:rsid w:val="00294BD2"/>
    <w:rsid w:val="003303AC"/>
    <w:rsid w:val="00362B44"/>
    <w:rsid w:val="004C7E02"/>
    <w:rsid w:val="00550407"/>
    <w:rsid w:val="0060301D"/>
    <w:rsid w:val="007D4251"/>
    <w:rsid w:val="008B02B6"/>
    <w:rsid w:val="008D2D5B"/>
    <w:rsid w:val="00A1342B"/>
    <w:rsid w:val="00BD0B34"/>
    <w:rsid w:val="00CC14C0"/>
    <w:rsid w:val="00CC1A61"/>
    <w:rsid w:val="00D30BF2"/>
    <w:rsid w:val="00DA1618"/>
    <w:rsid w:val="00DC5040"/>
    <w:rsid w:val="00EF3CD4"/>
    <w:rsid w:val="00FF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3CC8C9"/>
  <w15:chartTrackingRefBased/>
  <w15:docId w15:val="{AF773526-6D42-415D-8633-37FE702F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6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6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6A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6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6A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6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6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6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6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6A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6A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6A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6A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6A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6A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6A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6A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6A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6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6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6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6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6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6A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6A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6A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6A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6A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6AF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25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54A7"/>
  </w:style>
  <w:style w:type="paragraph" w:styleId="Stopka">
    <w:name w:val="footer"/>
    <w:basedOn w:val="Normalny"/>
    <w:link w:val="StopkaZnak"/>
    <w:uiPriority w:val="99"/>
    <w:unhideWhenUsed/>
    <w:rsid w:val="00125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54A7"/>
  </w:style>
  <w:style w:type="table" w:styleId="Tabela-Siatka">
    <w:name w:val="Table Grid"/>
    <w:basedOn w:val="Standardowy"/>
    <w:uiPriority w:val="39"/>
    <w:rsid w:val="00294B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splus@urad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819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Caniboł</dc:creator>
  <cp:keywords/>
  <dc:description/>
  <cp:lastModifiedBy>SDZP4</cp:lastModifiedBy>
  <cp:revision>5</cp:revision>
  <cp:lastPrinted>2026-09-09T10:16:00Z</cp:lastPrinted>
  <dcterms:created xsi:type="dcterms:W3CDTF">2026-09-09T12:51:00Z</dcterms:created>
  <dcterms:modified xsi:type="dcterms:W3CDTF">2026-09-15T10:00:00Z</dcterms:modified>
</cp:coreProperties>
</file>